
<file path=[Content_Types].xml><?xml version="1.0" encoding="utf-8"?>
<Types xmlns="http://schemas.openxmlformats.org/package/2006/content-types">
  <Default Extension="png" ContentType="image/png"/>
  <Default Extension="wmf" ContentType="image/x-wmf"/>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tblLook w:val="01E0" w:firstRow="1" w:lastRow="1" w:firstColumn="1" w:lastColumn="1" w:noHBand="0" w:noVBand="0"/>
      </w:tblPr>
      <w:tblGrid>
        <w:gridCol w:w="14616"/>
      </w:tblGrid>
      <w:tr w:rsidR="005F2928" w14:paraId="40F7185A" w14:textId="77777777" w:rsidTr="00B43C31">
        <w:tc>
          <w:tcPr>
            <w:tcW w:w="5000" w:type="pct"/>
            <w:shd w:val="clear" w:color="auto" w:fill="auto"/>
          </w:tcPr>
          <w:p w14:paraId="4C5DAE5E" w14:textId="77777777" w:rsidR="005F2928" w:rsidRDefault="00A00F57" w:rsidP="0041298F">
            <w:pPr>
              <w:pStyle w:val="Picture"/>
            </w:pPr>
            <w:bookmarkStart w:id="0" w:name="_GoBack"/>
            <w:bookmarkEnd w:id="0"/>
            <w:r>
              <w:pict w14:anchorId="06B28DA0">
                <v:shape id="_x0000_i1025" type="#_x0000_t75" style="width:6in;height:33.6pt">
                  <v:imagedata r:id="rId7" o:title="" croptop="7373f" cropbottom="21299f"/>
                </v:shape>
              </w:pict>
            </w:r>
          </w:p>
        </w:tc>
      </w:tr>
    </w:tbl>
    <w:p w14:paraId="626E1B1F" w14:textId="77777777" w:rsidR="002C5E76" w:rsidRPr="0041298F" w:rsidRDefault="00227916" w:rsidP="002C5E76">
      <w:pPr>
        <w:pStyle w:val="FSSHeading"/>
      </w:pPr>
      <w:r>
        <w:t>Project</w:t>
      </w:r>
      <w:r w:rsidR="002C5E76" w:rsidRPr="0041298F">
        <w:t xml:space="preserve"> </w:t>
      </w:r>
      <w:r w:rsidR="00BE5EBB">
        <w:t>6.2.2</w:t>
      </w:r>
      <w:r w:rsidR="003B0686">
        <w:t xml:space="preserve"> </w:t>
      </w:r>
      <w:r>
        <w:t>Evaluation Rubric</w:t>
      </w:r>
    </w:p>
    <w:p w14:paraId="351359B7" w14:textId="77777777" w:rsidR="002C5E76" w:rsidRDefault="002C5E76" w:rsidP="002C5E76"/>
    <w:tbl>
      <w:tblPr>
        <w:tblW w:w="14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firstRow="0" w:lastRow="0" w:firstColumn="0" w:lastColumn="0" w:noHBand="0" w:noVBand="0"/>
      </w:tblPr>
      <w:tblGrid>
        <w:gridCol w:w="2419"/>
        <w:gridCol w:w="2420"/>
        <w:gridCol w:w="2420"/>
        <w:gridCol w:w="2420"/>
        <w:gridCol w:w="2420"/>
        <w:gridCol w:w="2420"/>
      </w:tblGrid>
      <w:tr w:rsidR="004F5B01" w14:paraId="53202E7D" w14:textId="77777777" w:rsidTr="004F5B01">
        <w:trPr>
          <w:tblHeader/>
          <w:jc w:val="center"/>
        </w:trPr>
        <w:tc>
          <w:tcPr>
            <w:tcW w:w="2419" w:type="dxa"/>
          </w:tcPr>
          <w:p w14:paraId="42659912" w14:textId="77777777" w:rsidR="004F5B01" w:rsidRDefault="004F5B01" w:rsidP="00432738">
            <w:pPr>
              <w:spacing w:before="100" w:after="100"/>
              <w:rPr>
                <w:b/>
              </w:rPr>
            </w:pPr>
            <w:r>
              <w:rPr>
                <w:b/>
              </w:rPr>
              <w:t>Topics</w:t>
            </w:r>
          </w:p>
        </w:tc>
        <w:tc>
          <w:tcPr>
            <w:tcW w:w="2420" w:type="dxa"/>
            <w:vAlign w:val="center"/>
          </w:tcPr>
          <w:p w14:paraId="4EAE2E57" w14:textId="77777777" w:rsidR="004F5B01" w:rsidRDefault="004F5B01" w:rsidP="00432738">
            <w:pPr>
              <w:spacing w:before="100" w:after="100"/>
              <w:jc w:val="center"/>
              <w:rPr>
                <w:b/>
              </w:rPr>
            </w:pPr>
            <w:r>
              <w:rPr>
                <w:b/>
              </w:rPr>
              <w:t>4 points</w:t>
            </w:r>
          </w:p>
        </w:tc>
        <w:tc>
          <w:tcPr>
            <w:tcW w:w="2420" w:type="dxa"/>
            <w:vAlign w:val="center"/>
          </w:tcPr>
          <w:p w14:paraId="0B34A18A" w14:textId="77777777" w:rsidR="004F5B01" w:rsidRDefault="004F5B01" w:rsidP="00432738">
            <w:pPr>
              <w:spacing w:before="100" w:after="100"/>
              <w:jc w:val="center"/>
              <w:rPr>
                <w:b/>
              </w:rPr>
            </w:pPr>
            <w:r>
              <w:rPr>
                <w:b/>
              </w:rPr>
              <w:t>3 points</w:t>
            </w:r>
          </w:p>
        </w:tc>
        <w:tc>
          <w:tcPr>
            <w:tcW w:w="2420" w:type="dxa"/>
            <w:vAlign w:val="center"/>
          </w:tcPr>
          <w:p w14:paraId="7D25EE1E" w14:textId="77777777" w:rsidR="004F5B01" w:rsidRDefault="004F5B01" w:rsidP="00432738">
            <w:pPr>
              <w:spacing w:before="100" w:after="100"/>
              <w:jc w:val="center"/>
              <w:rPr>
                <w:b/>
              </w:rPr>
            </w:pPr>
            <w:r>
              <w:rPr>
                <w:b/>
              </w:rPr>
              <w:t>2 points</w:t>
            </w:r>
          </w:p>
        </w:tc>
        <w:tc>
          <w:tcPr>
            <w:tcW w:w="2420" w:type="dxa"/>
            <w:vAlign w:val="center"/>
          </w:tcPr>
          <w:p w14:paraId="332CDD93" w14:textId="77777777" w:rsidR="004F5B01" w:rsidRDefault="004F5B01" w:rsidP="00432738">
            <w:pPr>
              <w:spacing w:before="100" w:after="100"/>
              <w:jc w:val="center"/>
              <w:rPr>
                <w:b/>
              </w:rPr>
            </w:pPr>
            <w:r>
              <w:rPr>
                <w:b/>
              </w:rPr>
              <w:t>1 point</w:t>
            </w:r>
          </w:p>
        </w:tc>
        <w:tc>
          <w:tcPr>
            <w:tcW w:w="2420" w:type="dxa"/>
          </w:tcPr>
          <w:p w14:paraId="5B3D20CD" w14:textId="77777777" w:rsidR="004F5B01" w:rsidRDefault="004F5B01" w:rsidP="00432738">
            <w:pPr>
              <w:spacing w:before="100" w:after="100"/>
              <w:jc w:val="center"/>
              <w:rPr>
                <w:b/>
              </w:rPr>
            </w:pPr>
            <w:r>
              <w:rPr>
                <w:b/>
              </w:rPr>
              <w:t>Teacher Comments</w:t>
            </w:r>
          </w:p>
        </w:tc>
      </w:tr>
      <w:tr w:rsidR="00BE5EBB" w14:paraId="3E34091B" w14:textId="77777777" w:rsidTr="004F5B01">
        <w:trPr>
          <w:jc w:val="center"/>
        </w:trPr>
        <w:tc>
          <w:tcPr>
            <w:tcW w:w="2419" w:type="dxa"/>
          </w:tcPr>
          <w:p w14:paraId="14A45F55" w14:textId="77777777" w:rsidR="00BE5EBB" w:rsidRDefault="00BE5EBB" w:rsidP="00BE5EBB">
            <w:pPr>
              <w:pStyle w:val="RubricTitles"/>
            </w:pPr>
            <w:r>
              <w:t>Packaging</w:t>
            </w:r>
          </w:p>
        </w:tc>
        <w:tc>
          <w:tcPr>
            <w:tcW w:w="2420" w:type="dxa"/>
          </w:tcPr>
          <w:p w14:paraId="00EA0544" w14:textId="13BEB9A7" w:rsidR="00BE5EBB" w:rsidRPr="00FB3677" w:rsidRDefault="00FC0285" w:rsidP="00FC0285">
            <w:pPr>
              <w:rPr>
                <w:rStyle w:val="RubricEntries10pt"/>
              </w:rPr>
            </w:pPr>
            <w:r>
              <w:rPr>
                <w:rStyle w:val="RubricEntries10pt"/>
              </w:rPr>
              <w:t>P</w:t>
            </w:r>
            <w:r w:rsidR="00BE5EBB">
              <w:rPr>
                <w:rStyle w:val="RubricEntries10pt"/>
              </w:rPr>
              <w:t>ackaging is</w:t>
            </w:r>
            <w:r>
              <w:rPr>
                <w:rStyle w:val="RubricEntries10pt"/>
              </w:rPr>
              <w:t xml:space="preserve"> innovative and</w:t>
            </w:r>
            <w:r w:rsidR="00BE5EBB">
              <w:rPr>
                <w:rStyle w:val="RubricEntries10pt"/>
              </w:rPr>
              <w:t xml:space="preserve"> aesthetically pleasing. The packaging is tidy and materials were not wasted.</w:t>
            </w:r>
          </w:p>
        </w:tc>
        <w:tc>
          <w:tcPr>
            <w:tcW w:w="2420" w:type="dxa"/>
          </w:tcPr>
          <w:p w14:paraId="2CD8BCD3" w14:textId="77777777" w:rsidR="00BE5EBB" w:rsidRPr="00FB3677" w:rsidRDefault="00BE5EBB" w:rsidP="00BE5EBB">
            <w:pPr>
              <w:rPr>
                <w:rStyle w:val="RubricEntries10pt"/>
              </w:rPr>
            </w:pPr>
            <w:r>
              <w:rPr>
                <w:rStyle w:val="RubricEntries10pt"/>
              </w:rPr>
              <w:t>Packaging is aesthetically pleasing. Some materials were wasted in the construction, but the packaging is tidy.</w:t>
            </w:r>
          </w:p>
        </w:tc>
        <w:tc>
          <w:tcPr>
            <w:tcW w:w="2420" w:type="dxa"/>
          </w:tcPr>
          <w:p w14:paraId="11D0AA32" w14:textId="77777777" w:rsidR="00BE5EBB" w:rsidRPr="00FB3677" w:rsidRDefault="00BE5EBB" w:rsidP="00BE5EBB">
            <w:pPr>
              <w:rPr>
                <w:rStyle w:val="RubricEntries10pt"/>
              </w:rPr>
            </w:pPr>
            <w:r>
              <w:rPr>
                <w:rStyle w:val="RubricEntries10pt"/>
              </w:rPr>
              <w:t>Packaging is not aesthetically pleasing. The packaging is tidy and materials were not wasted</w:t>
            </w:r>
          </w:p>
        </w:tc>
        <w:tc>
          <w:tcPr>
            <w:tcW w:w="2420" w:type="dxa"/>
          </w:tcPr>
          <w:p w14:paraId="0D1E0058" w14:textId="77777777" w:rsidR="00BE5EBB" w:rsidRPr="00FB3677" w:rsidRDefault="00BE5EBB" w:rsidP="00BE5EBB">
            <w:pPr>
              <w:rPr>
                <w:rStyle w:val="RubricEntries10pt"/>
              </w:rPr>
            </w:pPr>
            <w:r>
              <w:rPr>
                <w:rStyle w:val="RubricEntries10pt"/>
              </w:rPr>
              <w:t>Packaging is not tidy or aesthetically pleasing. Students wasted materials during construction.</w:t>
            </w:r>
          </w:p>
        </w:tc>
        <w:tc>
          <w:tcPr>
            <w:tcW w:w="2420" w:type="dxa"/>
          </w:tcPr>
          <w:p w14:paraId="52FFE654" w14:textId="77777777" w:rsidR="00BE5EBB" w:rsidRPr="001D1C63" w:rsidRDefault="00BE5EBB" w:rsidP="00BE5EBB"/>
        </w:tc>
      </w:tr>
      <w:tr w:rsidR="00BE5EBB" w14:paraId="5AF315FC" w14:textId="77777777" w:rsidTr="004F5B01">
        <w:trPr>
          <w:jc w:val="center"/>
        </w:trPr>
        <w:tc>
          <w:tcPr>
            <w:tcW w:w="2419" w:type="dxa"/>
          </w:tcPr>
          <w:p w14:paraId="6D4E3835" w14:textId="77777777" w:rsidR="00BE5EBB" w:rsidRDefault="00BE5EBB" w:rsidP="00BE5EBB">
            <w:pPr>
              <w:pStyle w:val="RubricTitles"/>
            </w:pPr>
            <w:r>
              <w:t>Marketing</w:t>
            </w:r>
          </w:p>
        </w:tc>
        <w:tc>
          <w:tcPr>
            <w:tcW w:w="2420" w:type="dxa"/>
          </w:tcPr>
          <w:p w14:paraId="6CCF3C91" w14:textId="77777777" w:rsidR="00BE5EBB" w:rsidRPr="00FB3677" w:rsidRDefault="00BE5EBB" w:rsidP="00BE5EBB">
            <w:pPr>
              <w:rPr>
                <w:rStyle w:val="RubricEntries10pt"/>
              </w:rPr>
            </w:pPr>
            <w:r>
              <w:rPr>
                <w:rStyle w:val="RubricEntries10pt"/>
              </w:rPr>
              <w:t>All required information is displayed in an interesting way to catch the attention of consumers. Packaging is neat, colorful, and unique. Additional information to assist in marketing the product is included.</w:t>
            </w:r>
          </w:p>
        </w:tc>
        <w:tc>
          <w:tcPr>
            <w:tcW w:w="2420" w:type="dxa"/>
          </w:tcPr>
          <w:p w14:paraId="6553757E" w14:textId="77777777" w:rsidR="00BE5EBB" w:rsidRPr="00FB3677" w:rsidRDefault="00BE5EBB" w:rsidP="00BE5EBB">
            <w:pPr>
              <w:rPr>
                <w:rStyle w:val="RubricEntries10pt"/>
              </w:rPr>
            </w:pPr>
            <w:r>
              <w:rPr>
                <w:rStyle w:val="RubricEntries10pt"/>
              </w:rPr>
              <w:t>All required information is displayed in an interesting way to catch the attention of consumers. The packaging is neat, colorful and unique.</w:t>
            </w:r>
          </w:p>
        </w:tc>
        <w:tc>
          <w:tcPr>
            <w:tcW w:w="2420" w:type="dxa"/>
          </w:tcPr>
          <w:p w14:paraId="4DCF557D" w14:textId="77777777" w:rsidR="00BE5EBB" w:rsidRPr="00FB3677" w:rsidRDefault="00BE5EBB" w:rsidP="00BE5EBB">
            <w:pPr>
              <w:rPr>
                <w:rStyle w:val="RubricEntries10pt"/>
              </w:rPr>
            </w:pPr>
            <w:r>
              <w:rPr>
                <w:rStyle w:val="RubricEntries10pt"/>
              </w:rPr>
              <w:t>All required information is displayed. The package is neat and easy to read.</w:t>
            </w:r>
          </w:p>
        </w:tc>
        <w:tc>
          <w:tcPr>
            <w:tcW w:w="2420" w:type="dxa"/>
          </w:tcPr>
          <w:p w14:paraId="260F79C6" w14:textId="77777777" w:rsidR="00BE5EBB" w:rsidRPr="00FB3677" w:rsidRDefault="00BE5EBB" w:rsidP="00BE5EBB">
            <w:pPr>
              <w:rPr>
                <w:rStyle w:val="RubricEntries10pt"/>
              </w:rPr>
            </w:pPr>
            <w:r>
              <w:rPr>
                <w:rStyle w:val="RubricEntries10pt"/>
              </w:rPr>
              <w:t>Most of the required information is included. The package lacks interest and color. Words are not easily read.</w:t>
            </w:r>
          </w:p>
        </w:tc>
        <w:tc>
          <w:tcPr>
            <w:tcW w:w="2420" w:type="dxa"/>
          </w:tcPr>
          <w:p w14:paraId="3ABF60D8" w14:textId="77777777" w:rsidR="00BE5EBB" w:rsidRPr="001D1C63" w:rsidRDefault="00BE5EBB" w:rsidP="00BE5EBB"/>
        </w:tc>
      </w:tr>
      <w:tr w:rsidR="00BE5EBB" w14:paraId="0BFE7C25" w14:textId="77777777" w:rsidTr="004F5B01">
        <w:trPr>
          <w:jc w:val="center"/>
        </w:trPr>
        <w:tc>
          <w:tcPr>
            <w:tcW w:w="2419" w:type="dxa"/>
          </w:tcPr>
          <w:p w14:paraId="3A9F4461" w14:textId="5A678F43" w:rsidR="00BE5EBB" w:rsidRDefault="00B15E3A" w:rsidP="00BE5EBB">
            <w:pPr>
              <w:pStyle w:val="RubricTitles"/>
            </w:pPr>
            <w:r>
              <w:t>Packaging Performance</w:t>
            </w:r>
          </w:p>
        </w:tc>
        <w:tc>
          <w:tcPr>
            <w:tcW w:w="2420" w:type="dxa"/>
          </w:tcPr>
          <w:p w14:paraId="0B0F234B" w14:textId="77777777" w:rsidR="00BE5EBB" w:rsidRPr="00FB3677" w:rsidRDefault="00BE5EBB" w:rsidP="008C4BED">
            <w:pPr>
              <w:rPr>
                <w:rStyle w:val="RubricEntries10pt"/>
              </w:rPr>
            </w:pPr>
            <w:r>
              <w:rPr>
                <w:rStyle w:val="RubricEntries10pt"/>
              </w:rPr>
              <w:t xml:space="preserve">Tests are </w:t>
            </w:r>
            <w:r w:rsidR="008C4BED">
              <w:rPr>
                <w:rStyle w:val="RubricEntries10pt"/>
              </w:rPr>
              <w:t xml:space="preserve">properly conducted </w:t>
            </w:r>
            <w:r>
              <w:rPr>
                <w:rStyle w:val="RubricEntries10pt"/>
              </w:rPr>
              <w:t>and the packaging held up extremely well during all three tests.</w:t>
            </w:r>
          </w:p>
        </w:tc>
        <w:tc>
          <w:tcPr>
            <w:tcW w:w="2420" w:type="dxa"/>
          </w:tcPr>
          <w:p w14:paraId="5EC9B6DB" w14:textId="77777777" w:rsidR="00BE5EBB" w:rsidRPr="00FB3677" w:rsidRDefault="00BE5EBB" w:rsidP="00BE5EBB">
            <w:pPr>
              <w:rPr>
                <w:rStyle w:val="RubricEntries10pt"/>
              </w:rPr>
            </w:pPr>
            <w:r>
              <w:rPr>
                <w:rStyle w:val="RubricEntries10pt"/>
              </w:rPr>
              <w:t>Tests are properly conducted and the packaging held up adequately well for two or more of the tests.</w:t>
            </w:r>
          </w:p>
        </w:tc>
        <w:tc>
          <w:tcPr>
            <w:tcW w:w="2420" w:type="dxa"/>
          </w:tcPr>
          <w:p w14:paraId="7B78DBC0" w14:textId="77777777" w:rsidR="00BE5EBB" w:rsidRPr="00FB3677" w:rsidRDefault="00BE5EBB" w:rsidP="008C4BED">
            <w:pPr>
              <w:rPr>
                <w:rStyle w:val="RubricEntries10pt"/>
              </w:rPr>
            </w:pPr>
            <w:r>
              <w:rPr>
                <w:rStyle w:val="RubricEntries10pt"/>
              </w:rPr>
              <w:t xml:space="preserve">Tests are </w:t>
            </w:r>
            <w:r w:rsidR="008C4BED">
              <w:rPr>
                <w:rStyle w:val="RubricEntries10pt"/>
              </w:rPr>
              <w:t xml:space="preserve">properly conducted </w:t>
            </w:r>
            <w:r>
              <w:rPr>
                <w:rStyle w:val="RubricEntries10pt"/>
              </w:rPr>
              <w:t>but the packaging failed one or more of the tests.</w:t>
            </w:r>
          </w:p>
        </w:tc>
        <w:tc>
          <w:tcPr>
            <w:tcW w:w="2420" w:type="dxa"/>
          </w:tcPr>
          <w:p w14:paraId="6693600A" w14:textId="77777777" w:rsidR="00BE5EBB" w:rsidRPr="00FB3677" w:rsidRDefault="00BE5EBB" w:rsidP="008C4BED">
            <w:pPr>
              <w:rPr>
                <w:rStyle w:val="RubricEntries10pt"/>
              </w:rPr>
            </w:pPr>
            <w:r>
              <w:rPr>
                <w:rStyle w:val="RubricEntries10pt"/>
              </w:rPr>
              <w:t xml:space="preserve">Tests were not </w:t>
            </w:r>
            <w:r w:rsidR="008C4BED">
              <w:rPr>
                <w:rStyle w:val="RubricEntries10pt"/>
              </w:rPr>
              <w:t>properly conducted</w:t>
            </w:r>
            <w:r>
              <w:rPr>
                <w:rStyle w:val="RubricEntries10pt"/>
              </w:rPr>
              <w:t xml:space="preserve"> making it hard to determine the ability of the packaging to hold up during tests.</w:t>
            </w:r>
          </w:p>
        </w:tc>
        <w:tc>
          <w:tcPr>
            <w:tcW w:w="2420" w:type="dxa"/>
          </w:tcPr>
          <w:p w14:paraId="3ED8533F" w14:textId="77777777" w:rsidR="00BE5EBB" w:rsidRPr="001D1C63" w:rsidRDefault="00BE5EBB" w:rsidP="00BE5EBB"/>
        </w:tc>
      </w:tr>
      <w:tr w:rsidR="00BE5EBB" w14:paraId="46B71C2D" w14:textId="77777777" w:rsidTr="004F5B01">
        <w:trPr>
          <w:jc w:val="center"/>
        </w:trPr>
        <w:tc>
          <w:tcPr>
            <w:tcW w:w="2419" w:type="dxa"/>
          </w:tcPr>
          <w:p w14:paraId="3CED4C44" w14:textId="77777777" w:rsidR="00BE5EBB" w:rsidRDefault="00BE5EBB" w:rsidP="00BE5EBB">
            <w:pPr>
              <w:pStyle w:val="RubricTitles"/>
            </w:pPr>
            <w:r>
              <w:t>Data collection</w:t>
            </w:r>
          </w:p>
        </w:tc>
        <w:tc>
          <w:tcPr>
            <w:tcW w:w="2420" w:type="dxa"/>
          </w:tcPr>
          <w:p w14:paraId="7693A8B6" w14:textId="77777777" w:rsidR="00BE5EBB" w:rsidRDefault="00BE5EBB" w:rsidP="00BE5EBB">
            <w:pPr>
              <w:rPr>
                <w:rStyle w:val="RubricEntries10pt"/>
              </w:rPr>
            </w:pPr>
            <w:r>
              <w:rPr>
                <w:rStyle w:val="RubricEntries10pt"/>
              </w:rPr>
              <w:t>Students collected all necessary data, recorded clear observations, and performed calculations to determine if the packaging held up during the tests.</w:t>
            </w:r>
          </w:p>
        </w:tc>
        <w:tc>
          <w:tcPr>
            <w:tcW w:w="2420" w:type="dxa"/>
          </w:tcPr>
          <w:p w14:paraId="19BC506C" w14:textId="77777777" w:rsidR="00BE5EBB" w:rsidRDefault="00BE5EBB" w:rsidP="00BE5EBB">
            <w:pPr>
              <w:rPr>
                <w:rStyle w:val="RubricEntries10pt"/>
              </w:rPr>
            </w:pPr>
            <w:r>
              <w:rPr>
                <w:rStyle w:val="RubricEntries10pt"/>
              </w:rPr>
              <w:t>Students collected all necessary data, and performed calculations to determine if the packaging held up during the tests. Students did not record observations.</w:t>
            </w:r>
          </w:p>
        </w:tc>
        <w:tc>
          <w:tcPr>
            <w:tcW w:w="2420" w:type="dxa"/>
          </w:tcPr>
          <w:p w14:paraId="6865EDEA" w14:textId="77777777" w:rsidR="00BE5EBB" w:rsidRDefault="00BE5EBB" w:rsidP="00BE5EBB">
            <w:pPr>
              <w:rPr>
                <w:rStyle w:val="RubricEntries10pt"/>
              </w:rPr>
            </w:pPr>
            <w:r>
              <w:rPr>
                <w:rStyle w:val="RubricEntries10pt"/>
              </w:rPr>
              <w:t>Students collected most data necessary to make conclusions. Students recorded observations, but did not perform calculations to determine if the packaging held up during the tests.</w:t>
            </w:r>
          </w:p>
        </w:tc>
        <w:tc>
          <w:tcPr>
            <w:tcW w:w="2420" w:type="dxa"/>
          </w:tcPr>
          <w:p w14:paraId="29650A11" w14:textId="77777777" w:rsidR="00BE5EBB" w:rsidRDefault="00BE5EBB" w:rsidP="00BE5EBB">
            <w:pPr>
              <w:rPr>
                <w:rStyle w:val="RubricEntries10pt"/>
              </w:rPr>
            </w:pPr>
            <w:r>
              <w:rPr>
                <w:rStyle w:val="RubricEntries10pt"/>
              </w:rPr>
              <w:t>Students poorly collected data and made observations. There were no calculations to determine if packaging held up during the tests.</w:t>
            </w:r>
          </w:p>
        </w:tc>
        <w:tc>
          <w:tcPr>
            <w:tcW w:w="2420" w:type="dxa"/>
          </w:tcPr>
          <w:p w14:paraId="244002C6" w14:textId="77777777" w:rsidR="00BE5EBB" w:rsidRPr="00F3457D" w:rsidRDefault="00BE5EBB" w:rsidP="00BE5EBB"/>
        </w:tc>
      </w:tr>
      <w:tr w:rsidR="00BE5EBB" w14:paraId="6D9E5808" w14:textId="77777777" w:rsidTr="004F5B01">
        <w:trPr>
          <w:jc w:val="center"/>
        </w:trPr>
        <w:tc>
          <w:tcPr>
            <w:tcW w:w="2419" w:type="dxa"/>
          </w:tcPr>
          <w:p w14:paraId="79C0D7AA" w14:textId="77777777" w:rsidR="00BE5EBB" w:rsidRDefault="00BE5EBB" w:rsidP="00BE5EBB">
            <w:pPr>
              <w:pStyle w:val="RubricTitles"/>
            </w:pPr>
            <w:r>
              <w:t>Cost</w:t>
            </w:r>
          </w:p>
        </w:tc>
        <w:tc>
          <w:tcPr>
            <w:tcW w:w="2420" w:type="dxa"/>
          </w:tcPr>
          <w:p w14:paraId="761E957B" w14:textId="77777777" w:rsidR="00BE5EBB" w:rsidRPr="00FB3677" w:rsidRDefault="00BE5EBB" w:rsidP="00BE5EBB">
            <w:pPr>
              <w:rPr>
                <w:rStyle w:val="RubricEntries10pt"/>
              </w:rPr>
            </w:pPr>
            <w:r>
              <w:rPr>
                <w:rStyle w:val="RubricEntries10pt"/>
              </w:rPr>
              <w:t>Students spent 25 cents or less on the packaging materials.</w:t>
            </w:r>
          </w:p>
        </w:tc>
        <w:tc>
          <w:tcPr>
            <w:tcW w:w="2420" w:type="dxa"/>
          </w:tcPr>
          <w:p w14:paraId="0E599249" w14:textId="77777777" w:rsidR="00BE5EBB" w:rsidRPr="00FB3677" w:rsidRDefault="00BE5EBB" w:rsidP="00BE5EBB">
            <w:pPr>
              <w:rPr>
                <w:rStyle w:val="RubricEntries10pt"/>
              </w:rPr>
            </w:pPr>
            <w:r>
              <w:rPr>
                <w:rStyle w:val="RubricEntries10pt"/>
              </w:rPr>
              <w:t>Students spent between 26 and 30 cents on the packaging.</w:t>
            </w:r>
          </w:p>
        </w:tc>
        <w:tc>
          <w:tcPr>
            <w:tcW w:w="2420" w:type="dxa"/>
          </w:tcPr>
          <w:p w14:paraId="1D4DC513" w14:textId="77777777" w:rsidR="00BE5EBB" w:rsidRPr="00FB3677" w:rsidRDefault="00BE5EBB" w:rsidP="00BE5EBB">
            <w:pPr>
              <w:rPr>
                <w:rStyle w:val="RubricEntries10pt"/>
              </w:rPr>
            </w:pPr>
            <w:r>
              <w:rPr>
                <w:rStyle w:val="RubricEntries10pt"/>
              </w:rPr>
              <w:t>Students spent between 31 and 40 cents on the packaging.</w:t>
            </w:r>
          </w:p>
        </w:tc>
        <w:tc>
          <w:tcPr>
            <w:tcW w:w="2420" w:type="dxa"/>
          </w:tcPr>
          <w:p w14:paraId="4B8E397A" w14:textId="77777777" w:rsidR="00BE5EBB" w:rsidRPr="00FB3677" w:rsidRDefault="00BE5EBB" w:rsidP="00BE5EBB">
            <w:pPr>
              <w:rPr>
                <w:rStyle w:val="RubricEntries10pt"/>
              </w:rPr>
            </w:pPr>
            <w:r>
              <w:rPr>
                <w:rStyle w:val="RubricEntries10pt"/>
              </w:rPr>
              <w:t>Students spent 41 cents or more on the packaging.</w:t>
            </w:r>
          </w:p>
        </w:tc>
        <w:tc>
          <w:tcPr>
            <w:tcW w:w="2420" w:type="dxa"/>
          </w:tcPr>
          <w:p w14:paraId="2A3FD36A" w14:textId="77777777" w:rsidR="00BE5EBB" w:rsidRPr="00F3457D" w:rsidRDefault="00BE5EBB" w:rsidP="00BE5EBB"/>
        </w:tc>
      </w:tr>
      <w:tr w:rsidR="004F5B01" w14:paraId="543D45AA" w14:textId="77777777" w:rsidTr="008C4BED">
        <w:trPr>
          <w:trHeight w:val="845"/>
          <w:jc w:val="center"/>
        </w:trPr>
        <w:tc>
          <w:tcPr>
            <w:tcW w:w="2419" w:type="dxa"/>
          </w:tcPr>
          <w:p w14:paraId="6EA41288" w14:textId="77777777" w:rsidR="004F5B01" w:rsidRDefault="004F5B01" w:rsidP="00432738">
            <w:pPr>
              <w:spacing w:before="100" w:after="100"/>
              <w:rPr>
                <w:b/>
              </w:rPr>
            </w:pPr>
            <w:r>
              <w:rPr>
                <w:b/>
              </w:rPr>
              <w:t>Overall Comments</w:t>
            </w:r>
          </w:p>
        </w:tc>
        <w:tc>
          <w:tcPr>
            <w:tcW w:w="12100" w:type="dxa"/>
            <w:gridSpan w:val="5"/>
          </w:tcPr>
          <w:p w14:paraId="2767CD57" w14:textId="77777777" w:rsidR="004F5B01" w:rsidRPr="00F3457D" w:rsidRDefault="004F5B01" w:rsidP="00432738"/>
        </w:tc>
      </w:tr>
    </w:tbl>
    <w:p w14:paraId="4DA67A67" w14:textId="77777777" w:rsidR="00210996" w:rsidRPr="00BE5EBB" w:rsidRDefault="00210996" w:rsidP="00227916">
      <w:pPr>
        <w:rPr>
          <w:sz w:val="12"/>
        </w:rPr>
      </w:pPr>
    </w:p>
    <w:sectPr w:rsidR="00210996" w:rsidRPr="00BE5EBB" w:rsidSect="00B17F99">
      <w:headerReference w:type="default" r:id="rId8"/>
      <w:footerReference w:type="default" r:id="rId9"/>
      <w:headerReference w:type="first" r:id="rId10"/>
      <w:footerReference w:type="first" r:id="rId11"/>
      <w:pgSz w:w="15840" w:h="12240" w:orient="landscape"/>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CA801C" w14:textId="77777777" w:rsidR="00687474" w:rsidRDefault="00687474">
      <w:r>
        <w:separator/>
      </w:r>
    </w:p>
  </w:endnote>
  <w:endnote w:type="continuationSeparator" w:id="0">
    <w:p w14:paraId="77DD8EDC" w14:textId="77777777" w:rsidR="00687474" w:rsidRDefault="006874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BFBFBF"/>
      </w:tblBorders>
      <w:shd w:val="clear" w:color="auto" w:fill="F2F2F2"/>
      <w:tblLook w:val="04A0" w:firstRow="1" w:lastRow="0" w:firstColumn="1" w:lastColumn="0" w:noHBand="0" w:noVBand="1"/>
    </w:tblPr>
    <w:tblGrid>
      <w:gridCol w:w="4968"/>
      <w:gridCol w:w="9630"/>
    </w:tblGrid>
    <w:tr w:rsidR="003B0686" w:rsidRPr="007F0280" w14:paraId="054AAE5D" w14:textId="77777777" w:rsidTr="00B442E4">
      <w:tc>
        <w:tcPr>
          <w:tcW w:w="4968" w:type="dxa"/>
          <w:shd w:val="clear" w:color="auto" w:fill="F2F2F2"/>
        </w:tcPr>
        <w:p w14:paraId="0503D4BE" w14:textId="77777777" w:rsidR="003B0686" w:rsidRPr="003B0686" w:rsidRDefault="003B0686" w:rsidP="00B17F99">
          <w:pPr>
            <w:pStyle w:val="Footer"/>
            <w:jc w:val="left"/>
          </w:pPr>
          <w:r w:rsidRPr="003B0686">
            <w:t>Curriculum for Agricultural Science Education</w:t>
          </w:r>
          <w:r w:rsidRPr="007F0280">
            <w:rPr>
              <w:rFonts w:cs="Arial"/>
              <w:szCs w:val="20"/>
            </w:rPr>
            <w:t xml:space="preserve"> ©</w:t>
          </w:r>
          <w:r w:rsidRPr="003B0686">
            <w:t xml:space="preserve"> 201</w:t>
          </w:r>
          <w:r w:rsidR="00B17F99">
            <w:t>5</w:t>
          </w:r>
        </w:p>
      </w:tc>
      <w:tc>
        <w:tcPr>
          <w:tcW w:w="9630" w:type="dxa"/>
          <w:shd w:val="clear" w:color="auto" w:fill="F2F2F2"/>
        </w:tcPr>
        <w:p w14:paraId="7F05318B" w14:textId="77777777" w:rsidR="003B0686" w:rsidRDefault="005406FE" w:rsidP="00B17F99">
          <w:pPr>
            <w:pStyle w:val="Footer"/>
          </w:pPr>
          <w:r>
            <w:t>FSS</w:t>
          </w:r>
          <w:r w:rsidR="003B0686" w:rsidRPr="003B0686">
            <w:t xml:space="preserve"> – </w:t>
          </w:r>
          <w:r w:rsidR="00B17F99">
            <w:t>Project</w:t>
          </w:r>
          <w:r w:rsidR="003B0686" w:rsidRPr="003B0686">
            <w:t xml:space="preserve"> </w:t>
          </w:r>
          <w:r w:rsidR="00BE5EBB">
            <w:t>6.2.2</w:t>
          </w:r>
          <w:r w:rsidR="003B0686">
            <w:t xml:space="preserve"> </w:t>
          </w:r>
          <w:r w:rsidR="00B17F99">
            <w:t>Evaluation Rubric</w:t>
          </w:r>
          <w:r w:rsidR="003B0686" w:rsidRPr="003B0686">
            <w:t xml:space="preserve"> – Page </w:t>
          </w:r>
          <w:r w:rsidR="003B0686" w:rsidRPr="007F0280">
            <w:rPr>
              <w:rStyle w:val="PageNumber"/>
              <w:rFonts w:cs="Arial"/>
              <w:szCs w:val="20"/>
            </w:rPr>
            <w:fldChar w:fldCharType="begin"/>
          </w:r>
          <w:r w:rsidR="003B0686" w:rsidRPr="007F0280">
            <w:rPr>
              <w:rStyle w:val="PageNumber"/>
              <w:rFonts w:cs="Arial"/>
              <w:szCs w:val="20"/>
            </w:rPr>
            <w:instrText xml:space="preserve"> PAGE </w:instrText>
          </w:r>
          <w:r w:rsidR="003B0686" w:rsidRPr="007F0280">
            <w:rPr>
              <w:rStyle w:val="PageNumber"/>
              <w:rFonts w:cs="Arial"/>
              <w:szCs w:val="20"/>
            </w:rPr>
            <w:fldChar w:fldCharType="separate"/>
          </w:r>
          <w:r w:rsidR="00687474">
            <w:rPr>
              <w:rStyle w:val="PageNumber"/>
              <w:rFonts w:cs="Arial"/>
              <w:noProof/>
              <w:szCs w:val="20"/>
            </w:rPr>
            <w:t>1</w:t>
          </w:r>
          <w:r w:rsidR="003B0686" w:rsidRPr="007F0280">
            <w:rPr>
              <w:rStyle w:val="PageNumber"/>
              <w:rFonts w:cs="Arial"/>
              <w:szCs w:val="20"/>
            </w:rPr>
            <w:fldChar w:fldCharType="end"/>
          </w:r>
        </w:p>
      </w:tc>
    </w:tr>
  </w:tbl>
  <w:p w14:paraId="1D0FEBD8" w14:textId="77777777" w:rsidR="00FF07F3" w:rsidRPr="003B0686" w:rsidRDefault="00FF07F3" w:rsidP="003B0686">
    <w:pPr>
      <w:pStyle w:val="Footer"/>
      <w:jc w:val="left"/>
      <w:rPr>
        <w:rFonts w:cs="Arial"/>
        <w:sz w:val="2"/>
        <w:szCs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4A0" w:firstRow="1" w:lastRow="0" w:firstColumn="1" w:lastColumn="0" w:noHBand="0" w:noVBand="1"/>
    </w:tblPr>
    <w:tblGrid>
      <w:gridCol w:w="4968"/>
      <w:gridCol w:w="9630"/>
    </w:tblGrid>
    <w:tr w:rsidR="000D330B" w:rsidRPr="007F0280" w14:paraId="62CED618" w14:textId="77777777" w:rsidTr="00B17F99">
      <w:tc>
        <w:tcPr>
          <w:tcW w:w="4968" w:type="dxa"/>
          <w:tcBorders>
            <w:top w:val="single" w:sz="4" w:space="0" w:color="auto"/>
          </w:tcBorders>
          <w:shd w:val="clear" w:color="auto" w:fill="auto"/>
        </w:tcPr>
        <w:p w14:paraId="385F46E9" w14:textId="77777777" w:rsidR="000D330B" w:rsidRPr="003B0686" w:rsidRDefault="000D330B" w:rsidP="000D330B">
          <w:pPr>
            <w:pStyle w:val="Footer"/>
            <w:jc w:val="left"/>
          </w:pPr>
        </w:p>
      </w:tc>
      <w:tc>
        <w:tcPr>
          <w:tcW w:w="9630" w:type="dxa"/>
          <w:tcBorders>
            <w:top w:val="single" w:sz="4" w:space="0" w:color="auto"/>
          </w:tcBorders>
          <w:shd w:val="clear" w:color="auto" w:fill="auto"/>
        </w:tcPr>
        <w:p w14:paraId="3A301CD4" w14:textId="77777777" w:rsidR="000D330B" w:rsidRDefault="000D330B" w:rsidP="000D330B">
          <w:pPr>
            <w:pStyle w:val="Footer"/>
          </w:pPr>
          <w:r>
            <w:t>DRAFT – DO NOT COPY OR DISTRIBUTE</w:t>
          </w:r>
        </w:p>
      </w:tc>
    </w:tr>
    <w:tr w:rsidR="003B0686" w:rsidRPr="007F0280" w14:paraId="37EA484B" w14:textId="77777777" w:rsidTr="002279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968" w:type="dxa"/>
          <w:tcBorders>
            <w:top w:val="nil"/>
            <w:left w:val="nil"/>
            <w:bottom w:val="nil"/>
            <w:right w:val="nil"/>
          </w:tcBorders>
          <w:shd w:val="clear" w:color="auto" w:fill="auto"/>
        </w:tcPr>
        <w:p w14:paraId="33F831D5" w14:textId="77777777" w:rsidR="003B0686" w:rsidRPr="003B0686" w:rsidRDefault="003B0686" w:rsidP="00ED5F02">
          <w:pPr>
            <w:pStyle w:val="Footer"/>
            <w:jc w:val="left"/>
          </w:pPr>
          <w:r w:rsidRPr="003B0686">
            <w:t>Curriculum for Agricultural Science Education</w:t>
          </w:r>
          <w:r w:rsidRPr="007F0280">
            <w:rPr>
              <w:rFonts w:cs="Arial"/>
              <w:szCs w:val="20"/>
            </w:rPr>
            <w:t xml:space="preserve"> ©</w:t>
          </w:r>
          <w:r w:rsidRPr="003B0686">
            <w:t xml:space="preserve"> 201</w:t>
          </w:r>
          <w:r w:rsidR="00ED5F02">
            <w:t>5</w:t>
          </w:r>
        </w:p>
      </w:tc>
      <w:tc>
        <w:tcPr>
          <w:tcW w:w="9630" w:type="dxa"/>
          <w:tcBorders>
            <w:top w:val="nil"/>
            <w:left w:val="nil"/>
            <w:bottom w:val="nil"/>
            <w:right w:val="nil"/>
          </w:tcBorders>
          <w:shd w:val="clear" w:color="auto" w:fill="auto"/>
        </w:tcPr>
        <w:p w14:paraId="539C8D6C" w14:textId="77777777" w:rsidR="003B0686" w:rsidRDefault="003B0686" w:rsidP="00ED5F02">
          <w:pPr>
            <w:pStyle w:val="Footer"/>
          </w:pPr>
          <w:r w:rsidRPr="003B0686">
            <w:t>A</w:t>
          </w:r>
          <w:r w:rsidR="00ED5F02">
            <w:t>PT</w:t>
          </w:r>
          <w:r w:rsidRPr="003B0686">
            <w:t xml:space="preserve"> – </w:t>
          </w:r>
          <w:r w:rsidR="00227916">
            <w:t>Project</w:t>
          </w:r>
          <w:r w:rsidRPr="003B0686">
            <w:t xml:space="preserve"> </w:t>
          </w:r>
          <w:r w:rsidR="00A41DA8">
            <w:t xml:space="preserve">X.X.X </w:t>
          </w:r>
          <w:r w:rsidR="00227916">
            <w:t>Evaluation Rubric</w:t>
          </w:r>
          <w:r w:rsidRPr="003B0686">
            <w:t xml:space="preserve"> – Page </w:t>
          </w:r>
          <w:r w:rsidRPr="007F0280">
            <w:rPr>
              <w:rStyle w:val="PageNumber"/>
              <w:rFonts w:cs="Arial"/>
              <w:szCs w:val="20"/>
            </w:rPr>
            <w:fldChar w:fldCharType="begin"/>
          </w:r>
          <w:r w:rsidRPr="007F0280">
            <w:rPr>
              <w:rStyle w:val="PageNumber"/>
              <w:rFonts w:cs="Arial"/>
              <w:szCs w:val="20"/>
            </w:rPr>
            <w:instrText xml:space="preserve"> PAGE </w:instrText>
          </w:r>
          <w:r w:rsidRPr="007F0280">
            <w:rPr>
              <w:rStyle w:val="PageNumber"/>
              <w:rFonts w:cs="Arial"/>
              <w:szCs w:val="20"/>
            </w:rPr>
            <w:fldChar w:fldCharType="separate"/>
          </w:r>
          <w:r w:rsidR="00B17F99">
            <w:rPr>
              <w:rStyle w:val="PageNumber"/>
              <w:rFonts w:cs="Arial"/>
              <w:noProof/>
              <w:szCs w:val="20"/>
            </w:rPr>
            <w:t>1</w:t>
          </w:r>
          <w:r w:rsidRPr="007F0280">
            <w:rPr>
              <w:rStyle w:val="PageNumber"/>
              <w:rFonts w:cs="Arial"/>
              <w:szCs w:val="20"/>
            </w:rPr>
            <w:fldChar w:fldCharType="end"/>
          </w:r>
        </w:p>
      </w:tc>
    </w:tr>
  </w:tbl>
  <w:p w14:paraId="31E439D7" w14:textId="77777777" w:rsidR="002B0DD0" w:rsidRPr="003B0686" w:rsidRDefault="002B0DD0" w:rsidP="003B0686">
    <w:pPr>
      <w:pStyle w:val="Footer"/>
      <w:jc w:val="left"/>
      <w:rPr>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E926FE" w14:textId="77777777" w:rsidR="00687474" w:rsidRDefault="00687474">
      <w:r>
        <w:separator/>
      </w:r>
    </w:p>
  </w:footnote>
  <w:footnote w:type="continuationSeparator" w:id="0">
    <w:p w14:paraId="7E2ED6C0" w14:textId="77777777" w:rsidR="00687474" w:rsidRDefault="006874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C31683" w14:textId="77777777" w:rsidR="003B0686" w:rsidRDefault="004F5B01" w:rsidP="003B0686">
    <w:pPr>
      <w:pStyle w:val="Footer"/>
      <w:jc w:val="left"/>
    </w:pPr>
    <w:r>
      <w:t>Name: ___________________________________________________________________</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E02E5E" w14:textId="77777777" w:rsidR="00ED5F02" w:rsidRDefault="00687474">
    <w:pPr>
      <w:pStyle w:val="Header"/>
    </w:pPr>
    <w:r>
      <w:rPr>
        <w:noProof/>
      </w:rPr>
      <w:pict w14:anchorId="412FB8D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margin-left:0;margin-top:0;width:412.4pt;height:247.45pt;rotation:315;z-index:-1;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1" type="#_x0000_t75" style="width:11.4pt;height:11.4pt" o:bullet="t">
        <v:imagedata r:id="rId1" o:title="mso1DB"/>
      </v:shape>
    </w:pict>
  </w:numPicBullet>
  <w:numPicBullet w:numPicBulletId="1">
    <w:pict>
      <v:shape id="_x0000_i1072" type="#_x0000_t75" style="width:142.8pt;height:128.4pt" o:bullet="t" o:allowoverlap="f">
        <v:imagedata r:id="rId2" o:title="MCj02950710000[1]"/>
      </v:shape>
    </w:pict>
  </w:numPicBullet>
  <w:abstractNum w:abstractNumId="0" w15:restartNumberingAfterBreak="0">
    <w:nsid w:val="00254BE4"/>
    <w:multiLevelType w:val="hybridMultilevel"/>
    <w:tmpl w:val="96FCC2BA"/>
    <w:lvl w:ilvl="0" w:tplc="7890CC10">
      <w:start w:val="1"/>
      <w:numFmt w:val="bullet"/>
      <w:pStyle w:val="Activitybullet"/>
      <w:lvlText w:val=""/>
      <w:lvlJc w:val="left"/>
      <w:pPr>
        <w:tabs>
          <w:tab w:val="num" w:pos="0"/>
        </w:tabs>
        <w:ind w:left="144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D3E415A"/>
    <w:multiLevelType w:val="hybridMultilevel"/>
    <w:tmpl w:val="B6E295CA"/>
    <w:lvl w:ilvl="0" w:tplc="4EB4C294">
      <w:start w:val="1"/>
      <w:numFmt w:val="bullet"/>
      <w:pStyle w:val="StandardBullet"/>
      <w:lvlText w:val=""/>
      <w:lvlJc w:val="left"/>
      <w:pPr>
        <w:tabs>
          <w:tab w:val="num" w:pos="1800"/>
        </w:tabs>
        <w:ind w:left="1800" w:hanging="360"/>
      </w:pPr>
      <w:rPr>
        <w:rFonts w:ascii="Symbol" w:hAnsi="Symbol"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1229AB"/>
    <w:multiLevelType w:val="hybridMultilevel"/>
    <w:tmpl w:val="88244404"/>
    <w:lvl w:ilvl="0" w:tplc="FD10155E">
      <w:start w:val="1"/>
      <w:numFmt w:val="bullet"/>
      <w:pStyle w:val="MatrixBullets"/>
      <w:lvlText w:val=""/>
      <w:lvlJc w:val="left"/>
      <w:pPr>
        <w:tabs>
          <w:tab w:val="num" w:pos="144"/>
        </w:tabs>
        <w:ind w:left="144" w:hanging="144"/>
      </w:pPr>
      <w:rPr>
        <w:rFonts w:ascii="Symbol" w:hAnsi="Symbol" w:hint="default"/>
        <w:b w:val="0"/>
        <w:i w:val="0"/>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0C504CC"/>
    <w:multiLevelType w:val="hybridMultilevel"/>
    <w:tmpl w:val="79007EA6"/>
    <w:lvl w:ilvl="0" w:tplc="E1CE2DCE">
      <w:start w:val="1"/>
      <w:numFmt w:val="bullet"/>
      <w:pStyle w:val="ScienceStdSubBullet"/>
      <w:lvlText w:val="o"/>
      <w:lvlJc w:val="left"/>
      <w:pPr>
        <w:tabs>
          <w:tab w:val="num" w:pos="2160"/>
        </w:tabs>
        <w:ind w:left="2160" w:hanging="360"/>
      </w:pPr>
      <w:rPr>
        <w:rFonts w:ascii="Courier New" w:hAnsi="Courier New"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4471D38"/>
    <w:multiLevelType w:val="hybridMultilevel"/>
    <w:tmpl w:val="BC3497E4"/>
    <w:lvl w:ilvl="0" w:tplc="97621BBE">
      <w:start w:val="1"/>
      <w:numFmt w:val="bullet"/>
      <w:pStyle w:val="StdBullets"/>
      <w:lvlText w:val=""/>
      <w:lvlJc w:val="left"/>
      <w:pPr>
        <w:tabs>
          <w:tab w:val="num" w:pos="360"/>
        </w:tabs>
        <w:ind w:left="72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8225106"/>
    <w:multiLevelType w:val="hybridMultilevel"/>
    <w:tmpl w:val="97E81BAA"/>
    <w:lvl w:ilvl="0" w:tplc="FD9619A4">
      <w:start w:val="1"/>
      <w:numFmt w:val="bullet"/>
      <w:lvlText w:val="o"/>
      <w:lvlJc w:val="left"/>
      <w:pPr>
        <w:tabs>
          <w:tab w:val="num" w:pos="1800"/>
        </w:tabs>
        <w:ind w:left="2088" w:hanging="288"/>
      </w:pPr>
      <w:rPr>
        <w:rFonts w:ascii="Courier New" w:hAnsi="Courier New" w:hint="default"/>
        <w:color w:val="000000"/>
      </w:rPr>
    </w:lvl>
    <w:lvl w:ilvl="1" w:tplc="38FA3EB8">
      <w:start w:val="1"/>
      <w:numFmt w:val="lowerLetter"/>
      <w:lvlText w:val="%2."/>
      <w:lvlJc w:val="left"/>
      <w:pPr>
        <w:tabs>
          <w:tab w:val="num" w:pos="1440"/>
        </w:tabs>
        <w:ind w:left="1440" w:hanging="360"/>
      </w:pPr>
    </w:lvl>
    <w:lvl w:ilvl="2" w:tplc="A3848EF6" w:tentative="1">
      <w:start w:val="1"/>
      <w:numFmt w:val="decimal"/>
      <w:lvlText w:val="%3."/>
      <w:lvlJc w:val="left"/>
      <w:pPr>
        <w:tabs>
          <w:tab w:val="num" w:pos="2160"/>
        </w:tabs>
        <w:ind w:left="2160" w:hanging="360"/>
      </w:pPr>
    </w:lvl>
    <w:lvl w:ilvl="3" w:tplc="04D60310" w:tentative="1">
      <w:start w:val="1"/>
      <w:numFmt w:val="decimal"/>
      <w:lvlText w:val="%4."/>
      <w:lvlJc w:val="left"/>
      <w:pPr>
        <w:tabs>
          <w:tab w:val="num" w:pos="2880"/>
        </w:tabs>
        <w:ind w:left="2880" w:hanging="360"/>
      </w:pPr>
    </w:lvl>
    <w:lvl w:ilvl="4" w:tplc="EC1A266A" w:tentative="1">
      <w:start w:val="1"/>
      <w:numFmt w:val="decimal"/>
      <w:lvlText w:val="%5."/>
      <w:lvlJc w:val="left"/>
      <w:pPr>
        <w:tabs>
          <w:tab w:val="num" w:pos="3600"/>
        </w:tabs>
        <w:ind w:left="3600" w:hanging="360"/>
      </w:pPr>
    </w:lvl>
    <w:lvl w:ilvl="5" w:tplc="17EC1D58" w:tentative="1">
      <w:start w:val="1"/>
      <w:numFmt w:val="decimal"/>
      <w:lvlText w:val="%6."/>
      <w:lvlJc w:val="left"/>
      <w:pPr>
        <w:tabs>
          <w:tab w:val="num" w:pos="4320"/>
        </w:tabs>
        <w:ind w:left="4320" w:hanging="360"/>
      </w:pPr>
    </w:lvl>
    <w:lvl w:ilvl="6" w:tplc="2F10E478" w:tentative="1">
      <w:start w:val="1"/>
      <w:numFmt w:val="decimal"/>
      <w:lvlText w:val="%7."/>
      <w:lvlJc w:val="left"/>
      <w:pPr>
        <w:tabs>
          <w:tab w:val="num" w:pos="5040"/>
        </w:tabs>
        <w:ind w:left="5040" w:hanging="360"/>
      </w:pPr>
    </w:lvl>
    <w:lvl w:ilvl="7" w:tplc="67EC3E88" w:tentative="1">
      <w:start w:val="1"/>
      <w:numFmt w:val="decimal"/>
      <w:lvlText w:val="%8."/>
      <w:lvlJc w:val="left"/>
      <w:pPr>
        <w:tabs>
          <w:tab w:val="num" w:pos="5760"/>
        </w:tabs>
        <w:ind w:left="5760" w:hanging="360"/>
      </w:pPr>
    </w:lvl>
    <w:lvl w:ilvl="8" w:tplc="4330E300" w:tentative="1">
      <w:start w:val="1"/>
      <w:numFmt w:val="decimal"/>
      <w:lvlText w:val="%9."/>
      <w:lvlJc w:val="left"/>
      <w:pPr>
        <w:tabs>
          <w:tab w:val="num" w:pos="6480"/>
        </w:tabs>
        <w:ind w:left="6480" w:hanging="360"/>
      </w:pPr>
    </w:lvl>
  </w:abstractNum>
  <w:abstractNum w:abstractNumId="6" w15:restartNumberingAfterBreak="0">
    <w:nsid w:val="58F62BEE"/>
    <w:multiLevelType w:val="multilevel"/>
    <w:tmpl w:val="A7F62D6A"/>
    <w:styleLink w:val="StyleBulleted"/>
    <w:lvl w:ilvl="0">
      <w:start w:val="1"/>
      <w:numFmt w:val="bullet"/>
      <w:lvlText w:val="□"/>
      <w:lvlJc w:val="left"/>
      <w:pPr>
        <w:tabs>
          <w:tab w:val="num" w:pos="0"/>
        </w:tabs>
        <w:ind w:left="1440" w:hanging="360"/>
      </w:pPr>
      <w:rPr>
        <w:rFonts w:ascii="Courier New" w:hAnsi="Courier New"/>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1F94E48"/>
    <w:multiLevelType w:val="hybridMultilevel"/>
    <w:tmpl w:val="D1786F5E"/>
    <w:lvl w:ilvl="0" w:tplc="CF600FFE">
      <w:start w:val="1"/>
      <w:numFmt w:val="decimal"/>
      <w:pStyle w:val="ActivityNumbers"/>
      <w:lvlText w:val="%1."/>
      <w:lvlJc w:val="left"/>
      <w:pPr>
        <w:tabs>
          <w:tab w:val="num" w:pos="36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77553CF8"/>
    <w:multiLevelType w:val="hybridMultilevel"/>
    <w:tmpl w:val="552AA044"/>
    <w:lvl w:ilvl="0" w:tplc="C33A3B78">
      <w:start w:val="1"/>
      <w:numFmt w:val="bullet"/>
      <w:pStyle w:val="Activitysub2"/>
      <w:lvlText w:val="o"/>
      <w:lvlJc w:val="left"/>
      <w:pPr>
        <w:tabs>
          <w:tab w:val="num" w:pos="1800"/>
        </w:tabs>
        <w:ind w:left="2088" w:hanging="288"/>
      </w:pPr>
      <w:rPr>
        <w:rFonts w:ascii="Courier New" w:hAnsi="Courier New"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5"/>
  </w:num>
  <w:num w:numId="3">
    <w:abstractNumId w:val="0"/>
  </w:num>
  <w:num w:numId="4">
    <w:abstractNumId w:val="8"/>
  </w:num>
  <w:num w:numId="5">
    <w:abstractNumId w:val="1"/>
  </w:num>
  <w:num w:numId="6">
    <w:abstractNumId w:val="3"/>
  </w:num>
  <w:num w:numId="7">
    <w:abstractNumId w:val="2"/>
  </w:num>
  <w:num w:numId="8">
    <w:abstractNumId w:val="7"/>
  </w:num>
  <w:num w:numId="9">
    <w:abstractNumId w:val="7"/>
    <w:lvlOverride w:ilvl="0">
      <w:startOverride w:val="1"/>
    </w:lvlOverride>
  </w:num>
  <w:num w:numId="10">
    <w:abstractNumId w:val="6"/>
  </w:num>
  <w:num w:numId="11">
    <w:abstractNumId w:val="7"/>
    <w:lvlOverride w:ilvl="0">
      <w:startOverride w:val="1"/>
    </w:lvlOverride>
  </w:num>
  <w:num w:numId="12">
    <w:abstractNumId w:val="7"/>
    <w:lvlOverride w:ilvl="0">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trackRevisions/>
  <w:doNotTrackMoves/>
  <w:defaultTabStop w:val="720"/>
  <w:noPunctuationKerning/>
  <w:characterSpacingControl w:val="doNotCompress"/>
  <w:savePreviewPicture/>
  <w:hdrShapeDefaults>
    <o:shapedefaults v:ext="edit" spidmax="2050"/>
    <o:shapelayout v:ext="edit">
      <o:idmap v:ext="edit" data="2"/>
    </o:shapelayout>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E5EBB"/>
    <w:rsid w:val="00004D44"/>
    <w:rsid w:val="00023EF4"/>
    <w:rsid w:val="0006381D"/>
    <w:rsid w:val="000643C4"/>
    <w:rsid w:val="00095B65"/>
    <w:rsid w:val="000D330B"/>
    <w:rsid w:val="000E30CE"/>
    <w:rsid w:val="00120DA8"/>
    <w:rsid w:val="00125FE3"/>
    <w:rsid w:val="00140531"/>
    <w:rsid w:val="001522F9"/>
    <w:rsid w:val="00164A78"/>
    <w:rsid w:val="00186EA4"/>
    <w:rsid w:val="001C5732"/>
    <w:rsid w:val="001D3468"/>
    <w:rsid w:val="001F5964"/>
    <w:rsid w:val="00210996"/>
    <w:rsid w:val="002212A2"/>
    <w:rsid w:val="00227916"/>
    <w:rsid w:val="00237C35"/>
    <w:rsid w:val="002438C6"/>
    <w:rsid w:val="00251483"/>
    <w:rsid w:val="00261D56"/>
    <w:rsid w:val="00270C46"/>
    <w:rsid w:val="00276DA5"/>
    <w:rsid w:val="00292340"/>
    <w:rsid w:val="002B0DD0"/>
    <w:rsid w:val="002C5E76"/>
    <w:rsid w:val="002E4407"/>
    <w:rsid w:val="002F0B37"/>
    <w:rsid w:val="002F2976"/>
    <w:rsid w:val="002F3C64"/>
    <w:rsid w:val="003310C6"/>
    <w:rsid w:val="0034081A"/>
    <w:rsid w:val="00352B6E"/>
    <w:rsid w:val="003574C4"/>
    <w:rsid w:val="00395386"/>
    <w:rsid w:val="003A2FD6"/>
    <w:rsid w:val="003B0686"/>
    <w:rsid w:val="003E0988"/>
    <w:rsid w:val="003E2BBD"/>
    <w:rsid w:val="00403D91"/>
    <w:rsid w:val="0041298F"/>
    <w:rsid w:val="0041647F"/>
    <w:rsid w:val="0042007E"/>
    <w:rsid w:val="004A44E1"/>
    <w:rsid w:val="004B1465"/>
    <w:rsid w:val="004B1A28"/>
    <w:rsid w:val="004C09EA"/>
    <w:rsid w:val="004C1D05"/>
    <w:rsid w:val="004E68A6"/>
    <w:rsid w:val="004F5B01"/>
    <w:rsid w:val="005016DB"/>
    <w:rsid w:val="00505B14"/>
    <w:rsid w:val="005328FF"/>
    <w:rsid w:val="00537CA6"/>
    <w:rsid w:val="005406FE"/>
    <w:rsid w:val="005460BE"/>
    <w:rsid w:val="00546966"/>
    <w:rsid w:val="00581278"/>
    <w:rsid w:val="00581DD4"/>
    <w:rsid w:val="00586BFE"/>
    <w:rsid w:val="005B2542"/>
    <w:rsid w:val="005E14F5"/>
    <w:rsid w:val="005F2928"/>
    <w:rsid w:val="005F3C3B"/>
    <w:rsid w:val="00615F35"/>
    <w:rsid w:val="006208FA"/>
    <w:rsid w:val="006347F4"/>
    <w:rsid w:val="006360D5"/>
    <w:rsid w:val="00642FCB"/>
    <w:rsid w:val="00644EFE"/>
    <w:rsid w:val="00654B6C"/>
    <w:rsid w:val="006552C0"/>
    <w:rsid w:val="006656BB"/>
    <w:rsid w:val="006838B0"/>
    <w:rsid w:val="00687474"/>
    <w:rsid w:val="006A4101"/>
    <w:rsid w:val="006A4781"/>
    <w:rsid w:val="006C4146"/>
    <w:rsid w:val="006D10CA"/>
    <w:rsid w:val="006F38A4"/>
    <w:rsid w:val="00703684"/>
    <w:rsid w:val="00715734"/>
    <w:rsid w:val="007338A2"/>
    <w:rsid w:val="0076778F"/>
    <w:rsid w:val="0077472E"/>
    <w:rsid w:val="007925F0"/>
    <w:rsid w:val="007A36E5"/>
    <w:rsid w:val="007A566D"/>
    <w:rsid w:val="007C2998"/>
    <w:rsid w:val="007E6D00"/>
    <w:rsid w:val="007F0280"/>
    <w:rsid w:val="008321FB"/>
    <w:rsid w:val="00842458"/>
    <w:rsid w:val="008575ED"/>
    <w:rsid w:val="00864182"/>
    <w:rsid w:val="00875A5A"/>
    <w:rsid w:val="008A3B43"/>
    <w:rsid w:val="008C4BED"/>
    <w:rsid w:val="008D1630"/>
    <w:rsid w:val="0090461E"/>
    <w:rsid w:val="00905BAB"/>
    <w:rsid w:val="00960B08"/>
    <w:rsid w:val="009664A4"/>
    <w:rsid w:val="00966E61"/>
    <w:rsid w:val="0098363E"/>
    <w:rsid w:val="009C4D66"/>
    <w:rsid w:val="009E0675"/>
    <w:rsid w:val="009F29A8"/>
    <w:rsid w:val="00A00F57"/>
    <w:rsid w:val="00A02D67"/>
    <w:rsid w:val="00A241A8"/>
    <w:rsid w:val="00A31333"/>
    <w:rsid w:val="00A41DA8"/>
    <w:rsid w:val="00A45FE8"/>
    <w:rsid w:val="00A70C87"/>
    <w:rsid w:val="00A82C3B"/>
    <w:rsid w:val="00A856C3"/>
    <w:rsid w:val="00AC1398"/>
    <w:rsid w:val="00AC6CF6"/>
    <w:rsid w:val="00AE0075"/>
    <w:rsid w:val="00AF47E6"/>
    <w:rsid w:val="00B032F1"/>
    <w:rsid w:val="00B05D83"/>
    <w:rsid w:val="00B15E3A"/>
    <w:rsid w:val="00B17F99"/>
    <w:rsid w:val="00B43C31"/>
    <w:rsid w:val="00B442E4"/>
    <w:rsid w:val="00B45B73"/>
    <w:rsid w:val="00B541ED"/>
    <w:rsid w:val="00B836E8"/>
    <w:rsid w:val="00B94588"/>
    <w:rsid w:val="00BB056A"/>
    <w:rsid w:val="00BD7B24"/>
    <w:rsid w:val="00BE2F3A"/>
    <w:rsid w:val="00BE5EBB"/>
    <w:rsid w:val="00BF2C89"/>
    <w:rsid w:val="00C03055"/>
    <w:rsid w:val="00C33247"/>
    <w:rsid w:val="00C412F9"/>
    <w:rsid w:val="00C53150"/>
    <w:rsid w:val="00C66BC0"/>
    <w:rsid w:val="00CA427F"/>
    <w:rsid w:val="00CC21A3"/>
    <w:rsid w:val="00CE1E13"/>
    <w:rsid w:val="00CE1E34"/>
    <w:rsid w:val="00CF6E1D"/>
    <w:rsid w:val="00D26462"/>
    <w:rsid w:val="00D27120"/>
    <w:rsid w:val="00D449A4"/>
    <w:rsid w:val="00D813DD"/>
    <w:rsid w:val="00D83D7D"/>
    <w:rsid w:val="00D9030F"/>
    <w:rsid w:val="00DC3376"/>
    <w:rsid w:val="00DE2030"/>
    <w:rsid w:val="00DE2572"/>
    <w:rsid w:val="00E02AFD"/>
    <w:rsid w:val="00E0723A"/>
    <w:rsid w:val="00E33390"/>
    <w:rsid w:val="00E430F2"/>
    <w:rsid w:val="00E56B76"/>
    <w:rsid w:val="00E56BAB"/>
    <w:rsid w:val="00E65C9D"/>
    <w:rsid w:val="00E70B1A"/>
    <w:rsid w:val="00E71418"/>
    <w:rsid w:val="00E821B9"/>
    <w:rsid w:val="00E83AB6"/>
    <w:rsid w:val="00ED22A0"/>
    <w:rsid w:val="00ED5F02"/>
    <w:rsid w:val="00F01A9E"/>
    <w:rsid w:val="00F4061F"/>
    <w:rsid w:val="00F55DDB"/>
    <w:rsid w:val="00F72E63"/>
    <w:rsid w:val="00F7359C"/>
    <w:rsid w:val="00F76840"/>
    <w:rsid w:val="00F825C5"/>
    <w:rsid w:val="00FC0285"/>
    <w:rsid w:val="00FC07EB"/>
    <w:rsid w:val="00FC6868"/>
    <w:rsid w:val="00FF07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56FC38EB"/>
  <w15:chartTrackingRefBased/>
  <w15:docId w15:val="{1EA7E044-AE37-4D15-9175-4CA47B0DA9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0686"/>
    <w:rPr>
      <w:rFonts w:ascii="Arial" w:hAnsi="Arial"/>
      <w:sz w:val="22"/>
      <w:szCs w:val="24"/>
    </w:rPr>
  </w:style>
  <w:style w:type="paragraph" w:styleId="Heading1">
    <w:name w:val="heading 1"/>
    <w:basedOn w:val="Normal"/>
    <w:next w:val="Normal"/>
    <w:qFormat/>
    <w:rsid w:val="00E56BAB"/>
    <w:pPr>
      <w:keepNext/>
      <w:spacing w:after="120"/>
      <w:ind w:left="360"/>
      <w:outlineLvl w:val="0"/>
    </w:pPr>
    <w:rPr>
      <w:rFonts w:cs="Arial"/>
      <w:b/>
      <w:bCs/>
    </w:rPr>
  </w:style>
  <w:style w:type="paragraph" w:styleId="Heading2">
    <w:name w:val="heading 2"/>
    <w:basedOn w:val="Normal"/>
    <w:qFormat/>
    <w:rsid w:val="003B0686"/>
    <w:pPr>
      <w:keepNext/>
      <w:outlineLvl w:val="1"/>
    </w:pPr>
    <w:rPr>
      <w:b/>
      <w:bCs/>
      <w:sz w:val="24"/>
      <w:szCs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E56BAB"/>
    <w:rPr>
      <w:rFonts w:ascii="Tahoma" w:hAnsi="Tahoma" w:cs="Tahoma"/>
      <w:sz w:val="16"/>
      <w:szCs w:val="16"/>
    </w:rPr>
  </w:style>
  <w:style w:type="character" w:customStyle="1" w:styleId="ActivityBodyBoldCharChar">
    <w:name w:val="ActivityBody + Bold Char Char"/>
    <w:link w:val="ActivityBodyBold"/>
    <w:rsid w:val="00CF6E1D"/>
    <w:rPr>
      <w:rFonts w:ascii="Arial" w:hAnsi="Arial"/>
      <w:b/>
      <w:bCs/>
      <w:sz w:val="22"/>
      <w:szCs w:val="24"/>
    </w:rPr>
  </w:style>
  <w:style w:type="paragraph" w:customStyle="1" w:styleId="ActivityBodyBold">
    <w:name w:val="ActivityBody + Bold"/>
    <w:basedOn w:val="Normal"/>
    <w:link w:val="ActivityBodyBoldCharChar"/>
    <w:rsid w:val="00CF6E1D"/>
    <w:pPr>
      <w:spacing w:before="120" w:after="120"/>
      <w:ind w:left="360"/>
    </w:pPr>
    <w:rPr>
      <w:b/>
      <w:bCs/>
    </w:rPr>
  </w:style>
  <w:style w:type="paragraph" w:styleId="Caption">
    <w:name w:val="caption"/>
    <w:basedOn w:val="Normal"/>
    <w:next w:val="Normal"/>
    <w:qFormat/>
    <w:rsid w:val="00E56BAB"/>
    <w:pPr>
      <w:spacing w:before="120" w:after="120"/>
    </w:pPr>
    <w:rPr>
      <w:b/>
      <w:bCs/>
      <w:sz w:val="20"/>
      <w:szCs w:val="20"/>
    </w:rPr>
  </w:style>
  <w:style w:type="character" w:styleId="Hyperlink">
    <w:name w:val="Hyperlink"/>
    <w:rsid w:val="003B0686"/>
    <w:rPr>
      <w:rFonts w:ascii="Arial" w:hAnsi="Arial"/>
      <w:b/>
      <w:color w:val="0000FF"/>
      <w:sz w:val="22"/>
      <w:szCs w:val="24"/>
      <w:u w:val="none"/>
    </w:rPr>
  </w:style>
  <w:style w:type="character" w:customStyle="1" w:styleId="ScienceStdChar">
    <w:name w:val="ScienceStd Char"/>
    <w:link w:val="ScienceStd"/>
    <w:rsid w:val="00D449A4"/>
    <w:rPr>
      <w:rFonts w:ascii="Arial" w:hAnsi="Arial"/>
      <w:sz w:val="24"/>
      <w:szCs w:val="24"/>
      <w:lang w:val="en-US" w:eastAsia="en-US" w:bidi="ar-SA"/>
    </w:rPr>
  </w:style>
  <w:style w:type="paragraph" w:customStyle="1" w:styleId="ScienceStd">
    <w:name w:val="ScienceStd"/>
    <w:basedOn w:val="Normal"/>
    <w:link w:val="ScienceStdChar"/>
    <w:rsid w:val="00E56BAB"/>
    <w:pPr>
      <w:ind w:left="1267" w:hanging="547"/>
    </w:pPr>
  </w:style>
  <w:style w:type="table" w:styleId="TableGrid">
    <w:name w:val="Table Grid"/>
    <w:basedOn w:val="TableNormal"/>
    <w:rsid w:val="00261D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3B0686"/>
    <w:rPr>
      <w:rFonts w:ascii="Arial" w:hAnsi="Arial"/>
      <w:color w:val="800080"/>
      <w:sz w:val="22"/>
      <w:szCs w:val="24"/>
      <w:u w:val="none"/>
    </w:rPr>
  </w:style>
  <w:style w:type="paragraph" w:styleId="Footer">
    <w:name w:val="footer"/>
    <w:basedOn w:val="Normal"/>
    <w:link w:val="FooterChar"/>
    <w:rsid w:val="00E56BAB"/>
    <w:pPr>
      <w:jc w:val="right"/>
    </w:pPr>
    <w:rPr>
      <w:sz w:val="20"/>
    </w:rPr>
  </w:style>
  <w:style w:type="character" w:styleId="PageNumber">
    <w:name w:val="page number"/>
    <w:rsid w:val="00E56BAB"/>
    <w:rPr>
      <w:rFonts w:ascii="Arial" w:hAnsi="Arial"/>
      <w:sz w:val="20"/>
    </w:rPr>
  </w:style>
  <w:style w:type="paragraph" w:customStyle="1" w:styleId="ActivityBody">
    <w:name w:val="ActivityBody"/>
    <w:link w:val="ActivityBodyChar"/>
    <w:rsid w:val="00CF6E1D"/>
    <w:pPr>
      <w:ind w:left="360"/>
    </w:pPr>
    <w:rPr>
      <w:rFonts w:ascii="Arial" w:hAnsi="Arial" w:cs="Arial"/>
      <w:sz w:val="22"/>
      <w:szCs w:val="24"/>
    </w:rPr>
  </w:style>
  <w:style w:type="character" w:customStyle="1" w:styleId="ActivityBodyChar">
    <w:name w:val="ActivityBody Char"/>
    <w:link w:val="ActivityBody"/>
    <w:rsid w:val="00CF6E1D"/>
    <w:rPr>
      <w:rFonts w:ascii="Arial" w:hAnsi="Arial" w:cs="Arial"/>
      <w:sz w:val="22"/>
      <w:szCs w:val="24"/>
    </w:rPr>
  </w:style>
  <w:style w:type="paragraph" w:customStyle="1" w:styleId="ActivitySection">
    <w:name w:val="ActivitySection"/>
    <w:basedOn w:val="Normal"/>
    <w:link w:val="ActivitySectionCharChar"/>
    <w:rsid w:val="00CF6E1D"/>
    <w:pPr>
      <w:spacing w:after="120"/>
      <w:contextualSpacing/>
    </w:pPr>
    <w:rPr>
      <w:b/>
      <w:sz w:val="28"/>
      <w:szCs w:val="32"/>
    </w:rPr>
  </w:style>
  <w:style w:type="character" w:customStyle="1" w:styleId="ActivitySectionCharChar">
    <w:name w:val="ActivitySection Char Char"/>
    <w:link w:val="ActivitySection"/>
    <w:rsid w:val="00CF6E1D"/>
    <w:rPr>
      <w:rFonts w:ascii="Arial" w:hAnsi="Arial"/>
      <w:b/>
      <w:sz w:val="28"/>
      <w:szCs w:val="32"/>
    </w:rPr>
  </w:style>
  <w:style w:type="character" w:styleId="CommentReference">
    <w:name w:val="annotation reference"/>
    <w:semiHidden/>
    <w:rsid w:val="00E56BAB"/>
    <w:rPr>
      <w:sz w:val="16"/>
      <w:szCs w:val="16"/>
    </w:rPr>
  </w:style>
  <w:style w:type="paragraph" w:styleId="CommentText">
    <w:name w:val="annotation text"/>
    <w:basedOn w:val="Normal"/>
    <w:semiHidden/>
    <w:rsid w:val="00E56BAB"/>
    <w:rPr>
      <w:sz w:val="20"/>
      <w:szCs w:val="20"/>
    </w:rPr>
  </w:style>
  <w:style w:type="paragraph" w:styleId="CommentSubject">
    <w:name w:val="annotation subject"/>
    <w:basedOn w:val="CommentText"/>
    <w:next w:val="CommentText"/>
    <w:semiHidden/>
    <w:rsid w:val="00E56BAB"/>
    <w:rPr>
      <w:b/>
      <w:bCs/>
    </w:rPr>
  </w:style>
  <w:style w:type="paragraph" w:customStyle="1" w:styleId="StdHeading">
    <w:name w:val="StdHeading"/>
    <w:rsid w:val="003B0686"/>
    <w:pPr>
      <w:spacing w:after="120"/>
      <w:ind w:left="360"/>
    </w:pPr>
    <w:rPr>
      <w:rFonts w:ascii="Arial" w:hAnsi="Arial"/>
      <w:b/>
      <w:i/>
      <w:sz w:val="28"/>
      <w:szCs w:val="32"/>
    </w:rPr>
  </w:style>
  <w:style w:type="paragraph" w:customStyle="1" w:styleId="StdsTable">
    <w:name w:val="StdsTable"/>
    <w:basedOn w:val="Normal"/>
    <w:rsid w:val="00E56BAB"/>
    <w:pPr>
      <w:ind w:left="288"/>
    </w:pPr>
    <w:rPr>
      <w:rFonts w:cs="Arial"/>
      <w:b/>
      <w:bCs/>
    </w:rPr>
  </w:style>
  <w:style w:type="paragraph" w:customStyle="1" w:styleId="ScienceStdSubBullet">
    <w:name w:val="ScienceStdSubBullet"/>
    <w:rsid w:val="003B0686"/>
    <w:pPr>
      <w:numPr>
        <w:numId w:val="6"/>
      </w:numPr>
      <w:spacing w:after="120"/>
      <w:contextualSpacing/>
    </w:pPr>
    <w:rPr>
      <w:rFonts w:ascii="Arial" w:hAnsi="Arial" w:cs="Arial"/>
      <w:sz w:val="22"/>
      <w:szCs w:val="24"/>
    </w:rPr>
  </w:style>
  <w:style w:type="paragraph" w:customStyle="1" w:styleId="AssessHeading">
    <w:name w:val="AssessHeading"/>
    <w:basedOn w:val="Normal"/>
    <w:rsid w:val="003B0686"/>
    <w:pPr>
      <w:spacing w:after="120"/>
    </w:pPr>
    <w:rPr>
      <w:i/>
    </w:rPr>
  </w:style>
  <w:style w:type="character" w:customStyle="1" w:styleId="KeyTerm">
    <w:name w:val="KeyTerm"/>
    <w:rsid w:val="00CF6E1D"/>
    <w:rPr>
      <w:rFonts w:ascii="Arial" w:hAnsi="Arial"/>
      <w:b/>
      <w:bCs/>
      <w:sz w:val="22"/>
    </w:rPr>
  </w:style>
  <w:style w:type="character" w:customStyle="1" w:styleId="KeyTermItalic">
    <w:name w:val="KeyTerm + Italic"/>
    <w:rsid w:val="00CF6E1D"/>
    <w:rPr>
      <w:rFonts w:ascii="Arial" w:hAnsi="Arial"/>
      <w:b/>
      <w:bCs/>
      <w:i/>
      <w:iCs/>
      <w:sz w:val="22"/>
    </w:rPr>
  </w:style>
  <w:style w:type="paragraph" w:customStyle="1" w:styleId="InstrResList">
    <w:name w:val="InstrResList"/>
    <w:basedOn w:val="Normal"/>
    <w:rsid w:val="00E56BAB"/>
    <w:pPr>
      <w:spacing w:after="120"/>
      <w:ind w:left="720"/>
    </w:pPr>
    <w:rPr>
      <w:b/>
      <w:bCs/>
      <w:szCs w:val="20"/>
    </w:rPr>
  </w:style>
  <w:style w:type="paragraph" w:customStyle="1" w:styleId="InstrResHeading">
    <w:name w:val="InstrResHeading"/>
    <w:basedOn w:val="ActivityBody"/>
    <w:rsid w:val="00E56BAB"/>
    <w:pPr>
      <w:spacing w:before="120" w:after="120"/>
    </w:pPr>
    <w:rPr>
      <w:rFonts w:cs="Times New Roman"/>
      <w:szCs w:val="20"/>
    </w:rPr>
  </w:style>
  <w:style w:type="paragraph" w:customStyle="1" w:styleId="APAStyle">
    <w:name w:val="APAStyle"/>
    <w:basedOn w:val="Normal"/>
    <w:link w:val="APAStyleChar"/>
    <w:rsid w:val="003B0686"/>
    <w:pPr>
      <w:spacing w:after="120"/>
      <w:ind w:left="1800" w:hanging="720"/>
    </w:pPr>
    <w:rPr>
      <w:szCs w:val="20"/>
    </w:rPr>
  </w:style>
  <w:style w:type="character" w:customStyle="1" w:styleId="APAStyleChar">
    <w:name w:val="APAStyle Char"/>
    <w:link w:val="APAStyle"/>
    <w:rsid w:val="003B0686"/>
    <w:rPr>
      <w:rFonts w:ascii="Arial" w:hAnsi="Arial"/>
      <w:sz w:val="22"/>
    </w:rPr>
  </w:style>
  <w:style w:type="paragraph" w:customStyle="1" w:styleId="APAStyleItalic">
    <w:name w:val="APAStyle + Italic"/>
    <w:basedOn w:val="APAStyle"/>
    <w:link w:val="APAStyleItalicCharChar"/>
    <w:rsid w:val="00E56BAB"/>
    <w:rPr>
      <w:i/>
      <w:iCs/>
    </w:rPr>
  </w:style>
  <w:style w:type="character" w:customStyle="1" w:styleId="APAStyleItalicCharChar">
    <w:name w:val="APAStyle + Italic Char Char"/>
    <w:link w:val="APAStyleItalic"/>
    <w:rsid w:val="00E56BAB"/>
    <w:rPr>
      <w:rFonts w:ascii="Arial" w:hAnsi="Arial"/>
      <w:i/>
      <w:iCs/>
      <w:sz w:val="24"/>
      <w:lang w:val="en-US" w:eastAsia="en-US" w:bidi="ar-SA"/>
    </w:rPr>
  </w:style>
  <w:style w:type="paragraph" w:customStyle="1" w:styleId="ScienceStdBold">
    <w:name w:val="ScienceStdBold"/>
    <w:basedOn w:val="ScienceStd"/>
    <w:link w:val="ScienceStdBoldChar"/>
    <w:rsid w:val="00E56BAB"/>
    <w:rPr>
      <w:b/>
      <w:bCs/>
    </w:rPr>
  </w:style>
  <w:style w:type="character" w:customStyle="1" w:styleId="ScienceStdBoldChar">
    <w:name w:val="ScienceStdBold Char"/>
    <w:link w:val="ScienceStdBold"/>
    <w:rsid w:val="00E56BAB"/>
    <w:rPr>
      <w:rFonts w:ascii="Arial" w:hAnsi="Arial"/>
      <w:b/>
      <w:bCs/>
      <w:sz w:val="24"/>
      <w:szCs w:val="24"/>
      <w:lang w:val="en-US" w:eastAsia="en-US" w:bidi="ar-SA"/>
    </w:rPr>
  </w:style>
  <w:style w:type="paragraph" w:customStyle="1" w:styleId="StandardBullet">
    <w:name w:val="StandardBullet"/>
    <w:basedOn w:val="Normal"/>
    <w:rsid w:val="00E56BAB"/>
    <w:pPr>
      <w:numPr>
        <w:numId w:val="5"/>
      </w:numPr>
      <w:spacing w:after="120"/>
      <w:contextualSpacing/>
    </w:pPr>
    <w:rPr>
      <w:b/>
    </w:rPr>
  </w:style>
  <w:style w:type="paragraph" w:customStyle="1" w:styleId="Picture">
    <w:name w:val="Picture"/>
    <w:basedOn w:val="Normal"/>
    <w:rsid w:val="00E56BAB"/>
    <w:pPr>
      <w:jc w:val="right"/>
    </w:pPr>
    <w:rPr>
      <w:szCs w:val="20"/>
    </w:rPr>
  </w:style>
  <w:style w:type="paragraph" w:customStyle="1" w:styleId="ActivityBodyItalic">
    <w:name w:val="ActivityBody + Italic"/>
    <w:basedOn w:val="ActivityBody"/>
    <w:rsid w:val="00E56BAB"/>
    <w:rPr>
      <w:i/>
      <w:iCs/>
    </w:rPr>
  </w:style>
  <w:style w:type="character" w:customStyle="1" w:styleId="Italic">
    <w:name w:val="Italic"/>
    <w:rsid w:val="00CF6E1D"/>
    <w:rPr>
      <w:i/>
      <w:iCs/>
      <w:sz w:val="22"/>
    </w:rPr>
  </w:style>
  <w:style w:type="paragraph" w:customStyle="1" w:styleId="DaytoDay">
    <w:name w:val="DaytoDay"/>
    <w:basedOn w:val="ActivityBody"/>
    <w:rsid w:val="00E56BAB"/>
    <w:pPr>
      <w:spacing w:before="120" w:after="120"/>
    </w:pPr>
    <w:rPr>
      <w:rFonts w:cs="Times New Roman"/>
      <w:b/>
      <w:szCs w:val="20"/>
    </w:rPr>
  </w:style>
  <w:style w:type="paragraph" w:customStyle="1" w:styleId="StdBullets">
    <w:name w:val="StdBullets"/>
    <w:basedOn w:val="StandardBullet"/>
    <w:rsid w:val="00E56BAB"/>
    <w:pPr>
      <w:numPr>
        <w:numId w:val="1"/>
      </w:numPr>
    </w:pPr>
    <w:rPr>
      <w:rFonts w:cs="Arial"/>
      <w:b w:val="0"/>
    </w:rPr>
  </w:style>
  <w:style w:type="paragraph" w:customStyle="1" w:styleId="ActivityBodyItalicandBold">
    <w:name w:val="ActivityBody + Italic and Bold"/>
    <w:basedOn w:val="Normal"/>
    <w:rsid w:val="001F5964"/>
    <w:pPr>
      <w:ind w:left="360"/>
    </w:pPr>
    <w:rPr>
      <w:b/>
      <w:i/>
      <w:iCs/>
    </w:rPr>
  </w:style>
  <w:style w:type="paragraph" w:customStyle="1" w:styleId="RubricHeadings">
    <w:name w:val="Rubric Headings"/>
    <w:basedOn w:val="Normal"/>
    <w:rsid w:val="001F5964"/>
    <w:pPr>
      <w:jc w:val="center"/>
    </w:pPr>
    <w:rPr>
      <w:b/>
      <w:bCs/>
      <w:szCs w:val="20"/>
    </w:rPr>
  </w:style>
  <w:style w:type="paragraph" w:customStyle="1" w:styleId="PictureCentered">
    <w:name w:val="Picture Centered"/>
    <w:basedOn w:val="Picture"/>
    <w:rsid w:val="001F5964"/>
    <w:pPr>
      <w:jc w:val="center"/>
    </w:pPr>
  </w:style>
  <w:style w:type="paragraph" w:customStyle="1" w:styleId="Activitysub2">
    <w:name w:val="Activity sub 2"/>
    <w:basedOn w:val="Normal"/>
    <w:rsid w:val="00CF6E1D"/>
    <w:pPr>
      <w:numPr>
        <w:numId w:val="4"/>
      </w:numPr>
      <w:spacing w:after="120"/>
      <w:contextualSpacing/>
    </w:pPr>
    <w:rPr>
      <w:rFonts w:cs="Arial"/>
    </w:rPr>
  </w:style>
  <w:style w:type="paragraph" w:customStyle="1" w:styleId="AlphaGlossary">
    <w:name w:val="AlphaGlossary"/>
    <w:basedOn w:val="Normal"/>
    <w:rsid w:val="001F5964"/>
    <w:pPr>
      <w:spacing w:before="120" w:after="120"/>
    </w:pPr>
    <w:rPr>
      <w:b/>
      <w:bCs/>
      <w:sz w:val="28"/>
      <w:szCs w:val="20"/>
    </w:rPr>
  </w:style>
  <w:style w:type="paragraph" w:customStyle="1" w:styleId="Perobj">
    <w:name w:val="Perobj"/>
    <w:basedOn w:val="Normal"/>
    <w:rsid w:val="00E56BAB"/>
    <w:pPr>
      <w:spacing w:after="120"/>
      <w:ind w:firstLine="360"/>
    </w:pPr>
    <w:rPr>
      <w:rFonts w:cs="Arial"/>
      <w:i/>
      <w:iCs/>
    </w:rPr>
  </w:style>
  <w:style w:type="character" w:customStyle="1" w:styleId="Bold">
    <w:name w:val="Bold"/>
    <w:rsid w:val="00CF6E1D"/>
    <w:rPr>
      <w:rFonts w:ascii="Arial" w:hAnsi="Arial"/>
      <w:b/>
      <w:sz w:val="22"/>
      <w:u w:val="none"/>
    </w:rPr>
  </w:style>
  <w:style w:type="paragraph" w:customStyle="1" w:styleId="Pictureleft">
    <w:name w:val="Picture left"/>
    <w:basedOn w:val="Picture"/>
    <w:rsid w:val="00E56BAB"/>
    <w:pPr>
      <w:jc w:val="left"/>
    </w:pPr>
  </w:style>
  <w:style w:type="character" w:customStyle="1" w:styleId="RubricEntries10pt">
    <w:name w:val="Rubric Entries 10 pt"/>
    <w:rsid w:val="00E56BAB"/>
    <w:rPr>
      <w:rFonts w:ascii="Arial" w:hAnsi="Arial"/>
      <w:sz w:val="20"/>
    </w:rPr>
  </w:style>
  <w:style w:type="character" w:customStyle="1" w:styleId="RubricTitles10pt">
    <w:name w:val="Rubric Titles 10 pt"/>
    <w:rsid w:val="00E56BAB"/>
    <w:rPr>
      <w:rFonts w:ascii="Arial" w:hAnsi="Arial"/>
      <w:b/>
      <w:bCs/>
      <w:sz w:val="20"/>
    </w:rPr>
  </w:style>
  <w:style w:type="paragraph" w:customStyle="1" w:styleId="RubricHeadings10pt">
    <w:name w:val="Rubric Headings + 10 pt"/>
    <w:basedOn w:val="RubricHeadings"/>
    <w:rsid w:val="00E56BAB"/>
    <w:rPr>
      <w:sz w:val="20"/>
    </w:rPr>
  </w:style>
  <w:style w:type="paragraph" w:customStyle="1" w:styleId="RubricTitles">
    <w:name w:val="Rubric Titles"/>
    <w:basedOn w:val="StdsTable"/>
    <w:rsid w:val="00E56BAB"/>
    <w:pPr>
      <w:ind w:left="0"/>
    </w:pPr>
    <w:rPr>
      <w:rFonts w:cs="Times New Roman"/>
      <w:szCs w:val="20"/>
    </w:rPr>
  </w:style>
  <w:style w:type="paragraph" w:customStyle="1" w:styleId="Activitybullet">
    <w:name w:val="Activitybullet"/>
    <w:basedOn w:val="Normal"/>
    <w:rsid w:val="00CF6E1D"/>
    <w:pPr>
      <w:numPr>
        <w:numId w:val="3"/>
      </w:numPr>
      <w:spacing w:after="60"/>
      <w:contextualSpacing/>
    </w:pPr>
    <w:rPr>
      <w:szCs w:val="20"/>
    </w:rPr>
  </w:style>
  <w:style w:type="paragraph" w:customStyle="1" w:styleId="GlossaryLettersCenter">
    <w:name w:val="GlossaryLettersCenter"/>
    <w:basedOn w:val="Normal"/>
    <w:rsid w:val="003B0686"/>
    <w:pPr>
      <w:jc w:val="center"/>
    </w:pPr>
    <w:rPr>
      <w:b/>
      <w:bCs/>
      <w:sz w:val="28"/>
      <w:szCs w:val="20"/>
    </w:rPr>
  </w:style>
  <w:style w:type="paragraph" w:customStyle="1" w:styleId="CaptionCentered">
    <w:name w:val="Caption + Centered"/>
    <w:basedOn w:val="Caption"/>
    <w:rsid w:val="00E56BAB"/>
    <w:pPr>
      <w:jc w:val="center"/>
    </w:pPr>
  </w:style>
  <w:style w:type="paragraph" w:customStyle="1" w:styleId="MatrixStdsTable">
    <w:name w:val="Matrix StdsTable"/>
    <w:basedOn w:val="StdsTable"/>
    <w:rsid w:val="00E56BAB"/>
    <w:pPr>
      <w:ind w:left="0"/>
      <w:jc w:val="center"/>
    </w:pPr>
    <w:rPr>
      <w:rFonts w:cs="Times New Roman"/>
      <w:szCs w:val="20"/>
    </w:rPr>
  </w:style>
  <w:style w:type="paragraph" w:customStyle="1" w:styleId="MatrixStdsTableItalic">
    <w:name w:val="Matrix StdsTable + Italic"/>
    <w:basedOn w:val="MatrixStdsTable"/>
    <w:rsid w:val="00E56BAB"/>
    <w:rPr>
      <w:i/>
      <w:iCs/>
    </w:rPr>
  </w:style>
  <w:style w:type="paragraph" w:customStyle="1" w:styleId="MathMatrixEntries">
    <w:name w:val="Math Matrix Entries"/>
    <w:basedOn w:val="Normal"/>
    <w:rsid w:val="00E56BAB"/>
    <w:pPr>
      <w:jc w:val="center"/>
    </w:pPr>
    <w:rPr>
      <w:b/>
      <w:sz w:val="20"/>
    </w:rPr>
  </w:style>
  <w:style w:type="paragraph" w:customStyle="1" w:styleId="ActivityNumbers">
    <w:name w:val="Activity Numbers"/>
    <w:basedOn w:val="Normal"/>
    <w:rsid w:val="00CF6E1D"/>
    <w:pPr>
      <w:numPr>
        <w:numId w:val="8"/>
      </w:numPr>
      <w:spacing w:after="120"/>
    </w:pPr>
    <w:rPr>
      <w:rFonts w:cs="Arial"/>
    </w:rPr>
  </w:style>
  <w:style w:type="paragraph" w:customStyle="1" w:styleId="MatrixRubricEntries">
    <w:name w:val="Matrix Rubric Entries"/>
    <w:basedOn w:val="Normal"/>
    <w:rsid w:val="00125FE3"/>
    <w:rPr>
      <w:sz w:val="20"/>
    </w:rPr>
  </w:style>
  <w:style w:type="paragraph" w:customStyle="1" w:styleId="MatrixSymbolEntries">
    <w:name w:val="Matrix Symbol Entries"/>
    <w:basedOn w:val="Normal"/>
    <w:rsid w:val="00E56BAB"/>
    <w:pPr>
      <w:jc w:val="center"/>
    </w:pPr>
    <w:rPr>
      <w:b/>
      <w:sz w:val="20"/>
    </w:rPr>
  </w:style>
  <w:style w:type="paragraph" w:customStyle="1" w:styleId="MatrixStandards">
    <w:name w:val="Matrix Standards"/>
    <w:basedOn w:val="Normal"/>
    <w:rsid w:val="00E56BAB"/>
    <w:rPr>
      <w:sz w:val="20"/>
    </w:rPr>
  </w:style>
  <w:style w:type="paragraph" w:customStyle="1" w:styleId="MatrixStandardsBold">
    <w:name w:val="Matrix Standards Bold"/>
    <w:basedOn w:val="MatrixStandards"/>
    <w:rsid w:val="00E56BAB"/>
    <w:rPr>
      <w:b/>
      <w:bCs/>
    </w:rPr>
  </w:style>
  <w:style w:type="paragraph" w:customStyle="1" w:styleId="MatrixStdsBoldItalic">
    <w:name w:val="Matrix Stds Bold + Italic"/>
    <w:basedOn w:val="MatrixStandardsBold"/>
    <w:rsid w:val="00E56BAB"/>
    <w:rPr>
      <w:i/>
      <w:iCs/>
    </w:rPr>
  </w:style>
  <w:style w:type="paragraph" w:customStyle="1" w:styleId="MatrixBullets">
    <w:name w:val="Matrix Bullets"/>
    <w:rsid w:val="00E56BAB"/>
    <w:pPr>
      <w:numPr>
        <w:numId w:val="7"/>
      </w:numPr>
    </w:pPr>
    <w:rPr>
      <w:rFonts w:ascii="Arial" w:hAnsi="Arial"/>
    </w:rPr>
  </w:style>
  <w:style w:type="paragraph" w:customStyle="1" w:styleId="RubricEntries10ptCentered">
    <w:name w:val="Rubric Entries 10 pt Centered"/>
    <w:basedOn w:val="Normal"/>
    <w:rsid w:val="00125FE3"/>
    <w:pPr>
      <w:jc w:val="center"/>
    </w:pPr>
    <w:rPr>
      <w:sz w:val="20"/>
    </w:rPr>
  </w:style>
  <w:style w:type="paragraph" w:customStyle="1" w:styleId="AnsKeyCentered">
    <w:name w:val="Ans Key Centered"/>
    <w:basedOn w:val="Normal"/>
    <w:rsid w:val="003B0686"/>
    <w:pPr>
      <w:jc w:val="center"/>
    </w:pPr>
    <w:rPr>
      <w:b/>
      <w:bCs/>
      <w:color w:val="FF0000"/>
      <w:szCs w:val="20"/>
    </w:rPr>
  </w:style>
  <w:style w:type="paragraph" w:customStyle="1" w:styleId="StdsTableCentered">
    <w:name w:val="StdsTable Centered"/>
    <w:basedOn w:val="StdsTable"/>
    <w:rsid w:val="00E56BAB"/>
    <w:pPr>
      <w:ind w:left="0"/>
      <w:jc w:val="center"/>
    </w:pPr>
    <w:rPr>
      <w:rFonts w:cs="Times New Roman"/>
      <w:szCs w:val="20"/>
    </w:rPr>
  </w:style>
  <w:style w:type="paragraph" w:customStyle="1" w:styleId="FSSHeading">
    <w:name w:val="FSSHeading"/>
    <w:basedOn w:val="Normal"/>
    <w:rsid w:val="00E56B76"/>
    <w:pPr>
      <w:shd w:val="clear" w:color="auto" w:fill="9966FF"/>
    </w:pPr>
    <w:rPr>
      <w:color w:val="FFFFFF"/>
      <w:sz w:val="40"/>
      <w:szCs w:val="20"/>
    </w:rPr>
  </w:style>
  <w:style w:type="table" w:customStyle="1" w:styleId="ConnectionsLogos">
    <w:name w:val="Connections Logos"/>
    <w:basedOn w:val="TableNormal"/>
    <w:rsid w:val="00164A78"/>
    <w:rPr>
      <w:rFonts w:ascii="Arial" w:hAnsi="Arial"/>
    </w:rPr>
    <w:tblPr/>
  </w:style>
  <w:style w:type="numbering" w:customStyle="1" w:styleId="StyleBulleted">
    <w:name w:val="Style Bulleted"/>
    <w:basedOn w:val="NoList"/>
    <w:rsid w:val="00E70B1A"/>
    <w:pPr>
      <w:numPr>
        <w:numId w:val="10"/>
      </w:numPr>
    </w:pPr>
  </w:style>
  <w:style w:type="paragraph" w:customStyle="1" w:styleId="StyleRedCentered">
    <w:name w:val="Style Red Centered"/>
    <w:basedOn w:val="Normal"/>
    <w:rsid w:val="00395386"/>
    <w:pPr>
      <w:jc w:val="center"/>
    </w:pPr>
    <w:rPr>
      <w:color w:val="FF0000"/>
      <w:szCs w:val="20"/>
    </w:rPr>
  </w:style>
  <w:style w:type="paragraph" w:styleId="Header">
    <w:name w:val="header"/>
    <w:basedOn w:val="Normal"/>
    <w:link w:val="HeaderChar"/>
    <w:rsid w:val="003B0686"/>
    <w:pPr>
      <w:tabs>
        <w:tab w:val="center" w:pos="4680"/>
        <w:tab w:val="right" w:pos="9360"/>
      </w:tabs>
    </w:pPr>
  </w:style>
  <w:style w:type="character" w:customStyle="1" w:styleId="HeaderChar">
    <w:name w:val="Header Char"/>
    <w:link w:val="Header"/>
    <w:rsid w:val="003B0686"/>
    <w:rPr>
      <w:rFonts w:ascii="Arial" w:hAnsi="Arial"/>
      <w:sz w:val="22"/>
      <w:szCs w:val="24"/>
    </w:rPr>
  </w:style>
  <w:style w:type="character" w:customStyle="1" w:styleId="FooterChar">
    <w:name w:val="Footer Char"/>
    <w:link w:val="Footer"/>
    <w:rsid w:val="004F5B01"/>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eslie\AppData\Roaming\Microsoft\Templates\FSS_Rubric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FSS_Rubric_Template</Template>
  <TotalTime>0</TotalTime>
  <Pages>1</Pages>
  <Words>354</Words>
  <Characters>2019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Project 6.2.2 Evaluation Rubric</vt:lpstr>
    </vt:vector>
  </TitlesOfParts>
  <Manager>Dan Jansen</Manager>
  <Company>Curriculum for Agricultural Science Education</Company>
  <LinksUpToDate>false</LinksUpToDate>
  <CharactersWithSpaces>2369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Project 6.2.2 Evaluation Rubric</dc:title>
  <dc:subject>FSS- Unit 6 - Lesson 6.2 To Protect and Sell</dc:subject>
  <dc:creator>Leslie Fairchild</dc:creator>
  <cp:keywords/>
  <dc:description/>
  <cp:lastModifiedBy>Leslie Fairchild</cp:lastModifiedBy>
  <cp:revision>2</cp:revision>
  <cp:lastPrinted>2014-03-03T20:17:00Z</cp:lastPrinted>
  <dcterms:created xsi:type="dcterms:W3CDTF">2015-06-21T00:00:00Z</dcterms:created>
  <dcterms:modified xsi:type="dcterms:W3CDTF">2015-06-21T00:00:00Z</dcterms:modified>
</cp:coreProperties>
</file>